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4A" w:rsidRPr="00D24A2D" w:rsidRDefault="00F5514A" w:rsidP="00D24A2D">
      <w:pPr>
        <w:pStyle w:val="NoSpacing"/>
        <w:jc w:val="right"/>
        <w:rPr>
          <w:b/>
          <w:bCs/>
          <w:sz w:val="16"/>
          <w:szCs w:val="16"/>
        </w:rPr>
      </w:pPr>
      <w:r w:rsidRPr="00D24A2D">
        <w:rPr>
          <w:b/>
          <w:bCs/>
          <w:sz w:val="16"/>
          <w:szCs w:val="16"/>
        </w:rPr>
        <w:t>RBHS Library</w:t>
      </w:r>
    </w:p>
    <w:p w:rsidR="00F5514A" w:rsidRPr="00EC203F" w:rsidRDefault="00F5514A" w:rsidP="00D24A2D">
      <w:pPr>
        <w:pStyle w:val="NoSpacing"/>
        <w:shd w:val="solid" w:color="auto" w:fill="auto"/>
        <w:jc w:val="center"/>
        <w:rPr>
          <w:b/>
          <w:bCs/>
          <w:sz w:val="24"/>
          <w:szCs w:val="24"/>
        </w:rPr>
      </w:pPr>
      <w:r w:rsidRPr="00EC203F">
        <w:rPr>
          <w:b/>
          <w:bCs/>
          <w:sz w:val="24"/>
          <w:szCs w:val="24"/>
        </w:rPr>
        <w:t>Chicago Manual of Style Citation Guide</w:t>
      </w:r>
      <w:r>
        <w:rPr>
          <w:b/>
          <w:bCs/>
          <w:sz w:val="24"/>
          <w:szCs w:val="24"/>
        </w:rPr>
        <w:t xml:space="preserve"> (16</w:t>
      </w:r>
      <w:r w:rsidRPr="00B44F9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Edition)</w:t>
      </w:r>
    </w:p>
    <w:p w:rsidR="00F5514A" w:rsidRPr="006C4514" w:rsidRDefault="00F5514A" w:rsidP="00D24A2D">
      <w:pPr>
        <w:pStyle w:val="NoSpacing"/>
        <w:jc w:val="center"/>
      </w:pPr>
      <w:r w:rsidRPr="006C4514">
        <w:t>http://www.chicagomanualofstyle.org/home.html</w:t>
      </w:r>
    </w:p>
    <w:p w:rsidR="00F5514A" w:rsidRPr="006C4514" w:rsidRDefault="00F5514A" w:rsidP="008F5403">
      <w:pPr>
        <w:pStyle w:val="NoSpacing"/>
      </w:pPr>
    </w:p>
    <w:p w:rsidR="00F5514A" w:rsidRPr="006C4514" w:rsidRDefault="00F5514A" w:rsidP="00880D15">
      <w:pPr>
        <w:pStyle w:val="NoSpacing"/>
        <w:shd w:val="clear" w:color="auto" w:fill="B3B3B3"/>
        <w:rPr>
          <w:b/>
          <w:bCs/>
        </w:rPr>
      </w:pPr>
      <w:r w:rsidRPr="006C4514">
        <w:rPr>
          <w:b/>
          <w:bCs/>
        </w:rPr>
        <w:t>Paper and Binding</w:t>
      </w:r>
    </w:p>
    <w:p w:rsidR="00F5514A" w:rsidRPr="006C4514" w:rsidRDefault="00F5514A" w:rsidP="0042546F">
      <w:pPr>
        <w:pStyle w:val="NoSpacing"/>
        <w:numPr>
          <w:ilvl w:val="0"/>
          <w:numId w:val="2"/>
        </w:numPr>
      </w:pPr>
      <w:r w:rsidRPr="006C4514">
        <w:t>Use white, unlined 8.5” by 11” paper</w:t>
      </w:r>
    </w:p>
    <w:p w:rsidR="00F5514A" w:rsidRPr="006C4514" w:rsidRDefault="00F5514A" w:rsidP="0042546F">
      <w:pPr>
        <w:pStyle w:val="NoSpacing"/>
        <w:numPr>
          <w:ilvl w:val="0"/>
          <w:numId w:val="2"/>
        </w:numPr>
      </w:pPr>
      <w:r>
        <w:t>Use</w:t>
      </w:r>
      <w:r w:rsidRPr="006C4514">
        <w:t xml:space="preserve"> paperclips in the upper left corner rather than staples, but use what your teacher prefers</w:t>
      </w:r>
    </w:p>
    <w:p w:rsidR="00F5514A" w:rsidRPr="006C4514" w:rsidRDefault="00F5514A" w:rsidP="0042546F">
      <w:pPr>
        <w:pStyle w:val="NoSpacing"/>
        <w:numPr>
          <w:ilvl w:val="0"/>
          <w:numId w:val="2"/>
        </w:numPr>
      </w:pPr>
      <w:r w:rsidRPr="006C4514">
        <w:t>Don’t use binders or plastic covers</w:t>
      </w:r>
    </w:p>
    <w:p w:rsidR="00F5514A" w:rsidRPr="006C4514" w:rsidRDefault="00F5514A" w:rsidP="0042546F">
      <w:pPr>
        <w:pStyle w:val="NoSpacing"/>
      </w:pPr>
    </w:p>
    <w:p w:rsidR="00F5514A" w:rsidRPr="006C4514" w:rsidRDefault="00F5514A" w:rsidP="00880D15">
      <w:pPr>
        <w:pStyle w:val="NoSpacing"/>
        <w:shd w:val="clear" w:color="auto" w:fill="B3B3B3"/>
        <w:rPr>
          <w:b/>
          <w:bCs/>
        </w:rPr>
      </w:pPr>
      <w:r w:rsidRPr="006C4514">
        <w:rPr>
          <w:b/>
          <w:bCs/>
        </w:rPr>
        <w:t>Spacing and Paragraphs</w:t>
      </w:r>
    </w:p>
    <w:p w:rsidR="00F5514A" w:rsidRPr="006C4514" w:rsidRDefault="00F5514A" w:rsidP="0042546F">
      <w:pPr>
        <w:pStyle w:val="NoSpacing"/>
        <w:numPr>
          <w:ilvl w:val="0"/>
          <w:numId w:val="3"/>
        </w:numPr>
      </w:pPr>
      <w:r w:rsidRPr="006C4514">
        <w:t>Double space the body of your work, with no extra lines between paragraphs</w:t>
      </w:r>
    </w:p>
    <w:p w:rsidR="00F5514A" w:rsidRPr="006C4514" w:rsidRDefault="00F5514A" w:rsidP="0042546F">
      <w:pPr>
        <w:pStyle w:val="NoSpacing"/>
        <w:numPr>
          <w:ilvl w:val="0"/>
          <w:numId w:val="3"/>
        </w:numPr>
      </w:pPr>
      <w:r w:rsidRPr="006C4514">
        <w:t>The first line of each paragraph is indented on the left (</w:t>
      </w:r>
      <w:r>
        <w:t xml:space="preserve">press </w:t>
      </w:r>
      <w:r w:rsidRPr="006C4514">
        <w:t>Tab key</w:t>
      </w:r>
      <w:r>
        <w:t xml:space="preserve"> once</w:t>
      </w:r>
      <w:r w:rsidRPr="006C4514">
        <w:t>)</w:t>
      </w:r>
    </w:p>
    <w:p w:rsidR="00F5514A" w:rsidRPr="006C4514" w:rsidRDefault="00F5514A" w:rsidP="0042546F">
      <w:pPr>
        <w:pStyle w:val="NoSpacing"/>
        <w:numPr>
          <w:ilvl w:val="0"/>
          <w:numId w:val="3"/>
        </w:numPr>
      </w:pPr>
      <w:r w:rsidRPr="006C4514">
        <w:t>Block quotations are single-spaced and indented one inch on the left (press Tab key twice)</w:t>
      </w:r>
    </w:p>
    <w:p w:rsidR="00F5514A" w:rsidRPr="006C4514" w:rsidRDefault="00F5514A" w:rsidP="0042546F">
      <w:pPr>
        <w:pStyle w:val="NoSpacing"/>
        <w:numPr>
          <w:ilvl w:val="0"/>
          <w:numId w:val="3"/>
        </w:numPr>
      </w:pPr>
      <w:r w:rsidRPr="006C4514">
        <w:t>Single space footnotes/endnotes and bibliographies, leaving a blank line between entries</w:t>
      </w:r>
    </w:p>
    <w:p w:rsidR="00F5514A" w:rsidRPr="006C4514" w:rsidRDefault="00F5514A" w:rsidP="0042546F">
      <w:pPr>
        <w:pStyle w:val="NoSpacing"/>
      </w:pPr>
    </w:p>
    <w:p w:rsidR="00F5514A" w:rsidRPr="006C4514" w:rsidRDefault="00F5514A" w:rsidP="00880D15">
      <w:pPr>
        <w:pStyle w:val="NoSpacing"/>
        <w:shd w:val="clear" w:color="auto" w:fill="B3B3B3"/>
        <w:rPr>
          <w:b/>
          <w:bCs/>
        </w:rPr>
      </w:pPr>
      <w:r w:rsidRPr="006C4514">
        <w:rPr>
          <w:b/>
          <w:bCs/>
        </w:rPr>
        <w:t>Printing and Fonts</w:t>
      </w:r>
    </w:p>
    <w:p w:rsidR="00F5514A" w:rsidRPr="006C4514" w:rsidRDefault="00F5514A" w:rsidP="0042546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6C4514">
        <w:t xml:space="preserve">Print on only one side of the page, in black ink and use a plain font such as </w:t>
      </w:r>
      <w:r w:rsidRPr="006C4514">
        <w:rPr>
          <w:rFonts w:ascii="Times New Roman" w:hAnsi="Times New Roman" w:cs="Times New Roman"/>
        </w:rPr>
        <w:t>Times New Roman</w:t>
      </w:r>
    </w:p>
    <w:p w:rsidR="00F5514A" w:rsidRPr="006C4514" w:rsidRDefault="00F5514A" w:rsidP="0042546F">
      <w:pPr>
        <w:pStyle w:val="NoSpacing"/>
      </w:pPr>
    </w:p>
    <w:p w:rsidR="00F5514A" w:rsidRPr="006C4514" w:rsidRDefault="00F5514A" w:rsidP="00880D15">
      <w:pPr>
        <w:pStyle w:val="NoSpacing"/>
        <w:shd w:val="clear" w:color="auto" w:fill="B3B3B3"/>
        <w:rPr>
          <w:b/>
          <w:bCs/>
        </w:rPr>
      </w:pPr>
      <w:r w:rsidRPr="006C4514">
        <w:rPr>
          <w:b/>
          <w:bCs/>
        </w:rPr>
        <w:t>Titles of Texts</w:t>
      </w:r>
    </w:p>
    <w:p w:rsidR="00F5514A" w:rsidRPr="006C4514" w:rsidRDefault="00F5514A" w:rsidP="003E7DB7">
      <w:pPr>
        <w:pStyle w:val="NoSpacing"/>
        <w:numPr>
          <w:ilvl w:val="0"/>
          <w:numId w:val="5"/>
        </w:numPr>
      </w:pPr>
      <w:r w:rsidRPr="006C4514">
        <w:rPr>
          <w:i/>
          <w:iCs/>
        </w:rPr>
        <w:t>Italics</w:t>
      </w:r>
      <w:r w:rsidRPr="006C4514">
        <w:t xml:space="preserve"> are used for titles of books and journals</w:t>
      </w:r>
    </w:p>
    <w:p w:rsidR="00F5514A" w:rsidRPr="006C4514" w:rsidRDefault="00F5514A" w:rsidP="003E7DB7">
      <w:pPr>
        <w:pStyle w:val="NoSpacing"/>
        <w:numPr>
          <w:ilvl w:val="0"/>
          <w:numId w:val="5"/>
        </w:numPr>
      </w:pPr>
      <w:r w:rsidRPr="006C4514">
        <w:rPr>
          <w:lang w:val="en-US"/>
        </w:rPr>
        <w:t>Titles of articles, chapters, and poems are set in roman type; in “notes and bibliographies”, they are put in “quotation marks”</w:t>
      </w:r>
    </w:p>
    <w:p w:rsidR="00F5514A" w:rsidRPr="006C4514" w:rsidRDefault="00F5514A" w:rsidP="003E7DB7">
      <w:pPr>
        <w:pStyle w:val="NoSpacing"/>
      </w:pPr>
    </w:p>
    <w:p w:rsidR="00F5514A" w:rsidRPr="006C4514" w:rsidRDefault="00F5514A" w:rsidP="00880D15">
      <w:pPr>
        <w:pStyle w:val="NoSpacing"/>
        <w:shd w:val="clear" w:color="auto" w:fill="B3B3B3"/>
        <w:rPr>
          <w:b/>
          <w:bCs/>
        </w:rPr>
      </w:pPr>
      <w:r w:rsidRPr="006C4514">
        <w:rPr>
          <w:b/>
          <w:bCs/>
        </w:rPr>
        <w:t>Page Numbers</w:t>
      </w:r>
    </w:p>
    <w:p w:rsidR="00F5514A" w:rsidRPr="006C4514" w:rsidRDefault="00F5514A" w:rsidP="003E7DB7">
      <w:pPr>
        <w:pStyle w:val="NoSpacing"/>
        <w:numPr>
          <w:ilvl w:val="0"/>
          <w:numId w:val="7"/>
        </w:numPr>
      </w:pPr>
      <w:r w:rsidRPr="006C4514">
        <w:t>Every page of your paper must be assigned a page number, including appendices and bibliography</w:t>
      </w:r>
    </w:p>
    <w:p w:rsidR="00F5514A" w:rsidRPr="006C4514" w:rsidRDefault="00F5514A" w:rsidP="003E7DB7">
      <w:pPr>
        <w:pStyle w:val="NoSpacing"/>
        <w:numPr>
          <w:ilvl w:val="0"/>
          <w:numId w:val="7"/>
        </w:numPr>
      </w:pPr>
      <w:r w:rsidRPr="006C4514">
        <w:t>Use Arabic numerals (e.g. 1) a half inch from the top edge of the paper, flush with the right margin</w:t>
      </w:r>
    </w:p>
    <w:p w:rsidR="00F5514A" w:rsidRPr="006C4514" w:rsidRDefault="00F5514A" w:rsidP="003E7DB7">
      <w:pPr>
        <w:pStyle w:val="NoSpacing"/>
        <w:numPr>
          <w:ilvl w:val="0"/>
          <w:numId w:val="7"/>
        </w:numPr>
      </w:pPr>
      <w:r w:rsidRPr="006C4514">
        <w:t>Don’t spell out the numbers &amp; don’t precede them with the word “page”</w:t>
      </w:r>
    </w:p>
    <w:p w:rsidR="00F5514A" w:rsidRPr="006C4514" w:rsidRDefault="00F5514A" w:rsidP="003E7DB7">
      <w:pPr>
        <w:pStyle w:val="NoSpacing"/>
        <w:numPr>
          <w:ilvl w:val="0"/>
          <w:numId w:val="7"/>
        </w:numPr>
      </w:pPr>
      <w:r w:rsidRPr="006C4514">
        <w:t>You may put an identifier like your last name before the page number</w:t>
      </w:r>
    </w:p>
    <w:p w:rsidR="00F5514A" w:rsidRPr="006C4514" w:rsidRDefault="00F5514A" w:rsidP="003E7DB7">
      <w:pPr>
        <w:pStyle w:val="NoSpacing"/>
        <w:numPr>
          <w:ilvl w:val="0"/>
          <w:numId w:val="7"/>
        </w:numPr>
      </w:pPr>
      <w:r>
        <w:t>D</w:t>
      </w:r>
      <w:r w:rsidRPr="006C4514">
        <w:t xml:space="preserve">on’t display the number on </w:t>
      </w:r>
      <w:r>
        <w:t>your title page</w:t>
      </w:r>
      <w:r w:rsidRPr="006C4514">
        <w:t>, but count it as page 1</w:t>
      </w:r>
    </w:p>
    <w:p w:rsidR="00F5514A" w:rsidRPr="006C4514" w:rsidRDefault="00F5514A" w:rsidP="003E7DB7">
      <w:pPr>
        <w:pStyle w:val="NoSpacing"/>
        <w:numPr>
          <w:ilvl w:val="0"/>
          <w:numId w:val="7"/>
        </w:numPr>
      </w:pPr>
      <w:r w:rsidRPr="006C4514">
        <w:t>Word processors automate pagination, so make sure you know how to use the page number command (suppress page one)</w:t>
      </w:r>
    </w:p>
    <w:p w:rsidR="00F5514A" w:rsidRPr="006C4514" w:rsidRDefault="00F5514A" w:rsidP="00FA3189">
      <w:pPr>
        <w:pStyle w:val="NoSpacing"/>
      </w:pPr>
    </w:p>
    <w:p w:rsidR="00F5514A" w:rsidRPr="006C4514" w:rsidRDefault="00F5514A" w:rsidP="00880D15">
      <w:pPr>
        <w:pStyle w:val="NoSpacing"/>
        <w:shd w:val="clear" w:color="auto" w:fill="B3B3B3"/>
        <w:rPr>
          <w:b/>
          <w:bCs/>
        </w:rPr>
      </w:pPr>
      <w:r w:rsidRPr="006C4514">
        <w:rPr>
          <w:b/>
          <w:bCs/>
        </w:rPr>
        <w:t>Title of Paper</w:t>
      </w:r>
    </w:p>
    <w:p w:rsidR="00F5514A" w:rsidRPr="006C4514" w:rsidRDefault="00F5514A" w:rsidP="00D24A2D">
      <w:pPr>
        <w:pStyle w:val="NoSpacing"/>
        <w:numPr>
          <w:ilvl w:val="0"/>
          <w:numId w:val="8"/>
        </w:numPr>
      </w:pPr>
      <w:r w:rsidRPr="006C4514">
        <w:t>Give your work a meaningful title; it should signal to your reader what your work is about</w:t>
      </w:r>
    </w:p>
    <w:p w:rsidR="00F5514A" w:rsidRPr="006C4514" w:rsidRDefault="00F5514A" w:rsidP="00FA3189">
      <w:pPr>
        <w:pStyle w:val="NoSpacing"/>
        <w:numPr>
          <w:ilvl w:val="0"/>
          <w:numId w:val="8"/>
        </w:numPr>
      </w:pPr>
      <w:r w:rsidRPr="006C4514">
        <w:t xml:space="preserve">Chicago style titles are between seven and fifteen words long </w:t>
      </w:r>
    </w:p>
    <w:p w:rsidR="00F5514A" w:rsidRPr="006C4514" w:rsidRDefault="00F5514A" w:rsidP="00FA3189">
      <w:pPr>
        <w:pStyle w:val="NoSpacing"/>
        <w:numPr>
          <w:ilvl w:val="0"/>
          <w:numId w:val="8"/>
        </w:numPr>
      </w:pPr>
      <w:r w:rsidRPr="006C4514">
        <w:t>A common academic device to create a bit of elegance is to use a title and subtitle, separating them with a colon</w:t>
      </w:r>
    </w:p>
    <w:p w:rsidR="00F5514A" w:rsidRPr="006C4514" w:rsidRDefault="00F5514A" w:rsidP="00FA3189">
      <w:pPr>
        <w:pStyle w:val="NoSpacing"/>
        <w:numPr>
          <w:ilvl w:val="0"/>
          <w:numId w:val="8"/>
        </w:numPr>
      </w:pPr>
      <w:r w:rsidRPr="006C4514">
        <w:t>Typically the titles are balanced so that one is broad and the other more focused, or one uses a key term and the other starts to explain it</w:t>
      </w:r>
    </w:p>
    <w:p w:rsidR="00F5514A" w:rsidRPr="006C4514" w:rsidRDefault="00F5514A" w:rsidP="00362D4D">
      <w:pPr>
        <w:pStyle w:val="NoSpacing"/>
        <w:numPr>
          <w:ilvl w:val="1"/>
          <w:numId w:val="8"/>
        </w:numPr>
        <w:rPr>
          <w:b/>
          <w:bCs/>
        </w:rPr>
      </w:pPr>
      <w:r w:rsidRPr="006C4514">
        <w:t xml:space="preserve">e.g. Sleeping with an Elephant: Canadian and American Relations in </w:t>
      </w:r>
      <w:proofErr w:type="spellStart"/>
      <w:r w:rsidRPr="006C4514">
        <w:t>Post World</w:t>
      </w:r>
      <w:proofErr w:type="spellEnd"/>
      <w:r w:rsidRPr="006C4514">
        <w:t xml:space="preserve"> War Two</w:t>
      </w:r>
    </w:p>
    <w:p w:rsidR="00F5514A" w:rsidRPr="006C4514" w:rsidRDefault="00F5514A" w:rsidP="00B44F92">
      <w:pPr>
        <w:pStyle w:val="NoSpacing"/>
        <w:numPr>
          <w:ilvl w:val="0"/>
          <w:numId w:val="21"/>
        </w:numPr>
      </w:pPr>
      <w:r w:rsidRPr="006C4514">
        <w:t>Capitalize all significant words of a title and subtitle regardless of how they appear in your source</w:t>
      </w:r>
    </w:p>
    <w:p w:rsidR="00F5514A" w:rsidRDefault="00F5514A" w:rsidP="00362D4D">
      <w:pPr>
        <w:pStyle w:val="NoSpacing"/>
      </w:pPr>
    </w:p>
    <w:p w:rsidR="00F5514A" w:rsidRDefault="00F5514A" w:rsidP="00362D4D">
      <w:pPr>
        <w:pStyle w:val="NoSpacing"/>
      </w:pPr>
    </w:p>
    <w:p w:rsidR="00F5514A" w:rsidRDefault="00F5514A" w:rsidP="00362D4D">
      <w:pPr>
        <w:pStyle w:val="NoSpacing"/>
      </w:pPr>
    </w:p>
    <w:p w:rsidR="00F5514A" w:rsidRPr="006C4514" w:rsidRDefault="00F5514A" w:rsidP="00880D15">
      <w:pPr>
        <w:pStyle w:val="NoSpacing"/>
        <w:shd w:val="clear" w:color="auto" w:fill="B3B3B3"/>
        <w:rPr>
          <w:b/>
          <w:bCs/>
        </w:rPr>
      </w:pPr>
      <w:r w:rsidRPr="006C4514">
        <w:rPr>
          <w:b/>
          <w:bCs/>
        </w:rPr>
        <w:lastRenderedPageBreak/>
        <w:t>Title Page</w:t>
      </w:r>
    </w:p>
    <w:p w:rsidR="00F5514A" w:rsidRPr="006C4514" w:rsidRDefault="00F5514A" w:rsidP="00F63AFF">
      <w:pPr>
        <w:pStyle w:val="NoSpacing"/>
        <w:numPr>
          <w:ilvl w:val="0"/>
          <w:numId w:val="9"/>
        </w:numPr>
      </w:pPr>
      <w:r w:rsidRPr="006C4514">
        <w:t xml:space="preserve">The title </w:t>
      </w:r>
      <w:r>
        <w:t xml:space="preserve">of paper </w:t>
      </w:r>
      <w:r w:rsidRPr="006C4514">
        <w:t>is centred, about half-way down the page</w:t>
      </w:r>
    </w:p>
    <w:p w:rsidR="00F5514A" w:rsidRDefault="00F5514A" w:rsidP="00F63AFF">
      <w:pPr>
        <w:pStyle w:val="NoSpacing"/>
        <w:numPr>
          <w:ilvl w:val="0"/>
          <w:numId w:val="9"/>
        </w:numPr>
      </w:pPr>
      <w:r w:rsidRPr="006C4514">
        <w:t>If the title exceeds a single line, break it at a natural point</w:t>
      </w:r>
    </w:p>
    <w:p w:rsidR="00F5514A" w:rsidRPr="006C4514" w:rsidRDefault="00F5514A" w:rsidP="00F63AFF">
      <w:pPr>
        <w:pStyle w:val="NoSpacing"/>
        <w:numPr>
          <w:ilvl w:val="0"/>
          <w:numId w:val="9"/>
        </w:numPr>
      </w:pPr>
      <w:r>
        <w:t xml:space="preserve">Include your name, your teacher’s name, course code, and date, centred and at the bottom of the title page </w:t>
      </w:r>
    </w:p>
    <w:p w:rsidR="00F5514A" w:rsidRPr="006C4514" w:rsidRDefault="00F5514A" w:rsidP="00F63AFF">
      <w:pPr>
        <w:pStyle w:val="NoSpacing"/>
        <w:numPr>
          <w:ilvl w:val="0"/>
          <w:numId w:val="9"/>
        </w:numPr>
      </w:pPr>
      <w:r w:rsidRPr="006C4514">
        <w:t>The paper begins on the next page with no special heading</w:t>
      </w:r>
    </w:p>
    <w:p w:rsidR="00F5514A" w:rsidRDefault="00F5514A" w:rsidP="00362D4D">
      <w:pPr>
        <w:pStyle w:val="NoSpacing"/>
      </w:pPr>
    </w:p>
    <w:p w:rsidR="00F5514A" w:rsidRPr="006C4514" w:rsidRDefault="00F5514A" w:rsidP="00880D15">
      <w:pPr>
        <w:pStyle w:val="NoSpacing"/>
        <w:shd w:val="clear" w:color="auto" w:fill="B3B3B3"/>
        <w:rPr>
          <w:b/>
          <w:bCs/>
        </w:rPr>
      </w:pPr>
      <w:r w:rsidRPr="006C4514">
        <w:rPr>
          <w:b/>
          <w:bCs/>
        </w:rPr>
        <w:t>Citation Appears in Two Places</w:t>
      </w:r>
    </w:p>
    <w:p w:rsidR="00F5514A" w:rsidRPr="006C4514" w:rsidRDefault="00F5514A" w:rsidP="006C4514">
      <w:pPr>
        <w:pStyle w:val="NoSpacing"/>
        <w:numPr>
          <w:ilvl w:val="0"/>
          <w:numId w:val="21"/>
        </w:numPr>
      </w:pPr>
      <w:r w:rsidRPr="006C4514">
        <w:t>Cite sources consulted in both the body of your paper (footnotes/endnotes) and in the bibliography</w:t>
      </w:r>
    </w:p>
    <w:p w:rsidR="00F5514A" w:rsidRDefault="00F5514A" w:rsidP="006C4514">
      <w:pPr>
        <w:pStyle w:val="NoSpacing"/>
        <w:numPr>
          <w:ilvl w:val="0"/>
          <w:numId w:val="21"/>
        </w:numPr>
      </w:pPr>
      <w:r w:rsidRPr="006C4514">
        <w:t>If the bibliography includes all of the works cited in the notes, then the notes can be formatted in the short form, even for the first citation</w:t>
      </w:r>
    </w:p>
    <w:p w:rsidR="00F5514A" w:rsidRDefault="00F5514A" w:rsidP="00617BA2">
      <w:pPr>
        <w:pStyle w:val="NoSpacing"/>
      </w:pPr>
    </w:p>
    <w:p w:rsidR="00F5514A" w:rsidRDefault="00F5514A" w:rsidP="00880D15">
      <w:pPr>
        <w:pStyle w:val="EndnoteText"/>
        <w:shd w:val="clear" w:color="auto" w:fill="B3B3B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Notes</w:t>
      </w:r>
    </w:p>
    <w:p w:rsidR="00F5514A" w:rsidRDefault="00F5514A" w:rsidP="006C25ED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CA" w:eastAsia="en-CA"/>
        </w:rPr>
      </w:pPr>
      <w:r w:rsidRPr="00F63AFF">
        <w:rPr>
          <w:rFonts w:ascii="Calibri" w:hAnsi="Calibri"/>
          <w:color w:val="000000"/>
          <w:sz w:val="22"/>
          <w:szCs w:val="22"/>
          <w:lang w:val="en-CA" w:eastAsia="en-CA"/>
        </w:rPr>
        <w:t xml:space="preserve">Wherever you incorporate another person’s words, facts, or ideas, insert a footnote or endnote. </w:t>
      </w:r>
    </w:p>
    <w:p w:rsidR="00A2767C" w:rsidRDefault="00A2767C" w:rsidP="00A2767C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</w:pPr>
      <w:r>
        <w:t>A documentation note has four main divisions: the author’s name in normal order, followed by a comma; the title; the publication data in parentheses; and a page reference.  There is a period only at the end.</w:t>
      </w:r>
    </w:p>
    <w:p w:rsidR="00F5514A" w:rsidRPr="00F63AFF" w:rsidRDefault="00F5514A" w:rsidP="006C25ED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CA" w:eastAsia="en-CA"/>
        </w:rPr>
      </w:pPr>
      <w:r w:rsidRPr="00F63AFF">
        <w:rPr>
          <w:rFonts w:ascii="Calibri" w:hAnsi="Calibri"/>
          <w:b/>
          <w:bCs/>
          <w:color w:val="000000"/>
          <w:sz w:val="22"/>
          <w:szCs w:val="22"/>
          <w:lang w:val="en-CA" w:eastAsia="en-CA"/>
        </w:rPr>
        <w:t xml:space="preserve">Single space </w:t>
      </w:r>
      <w:r w:rsidRPr="00F63AFF">
        <w:rPr>
          <w:rFonts w:ascii="Calibri" w:hAnsi="Calibri"/>
          <w:b/>
          <w:bCs/>
          <w:i/>
          <w:iCs/>
          <w:color w:val="000000"/>
          <w:sz w:val="22"/>
          <w:szCs w:val="22"/>
          <w:lang w:val="en-CA" w:eastAsia="en-CA"/>
        </w:rPr>
        <w:t xml:space="preserve">within </w:t>
      </w:r>
      <w:r w:rsidRPr="00F63AFF">
        <w:rPr>
          <w:rFonts w:ascii="Calibri" w:hAnsi="Calibri"/>
          <w:color w:val="000000"/>
          <w:sz w:val="22"/>
          <w:szCs w:val="22"/>
          <w:lang w:val="en-CA" w:eastAsia="en-CA"/>
        </w:rPr>
        <w:t xml:space="preserve">footnotes and endnotes, </w:t>
      </w:r>
      <w:r w:rsidRPr="00F63AFF">
        <w:rPr>
          <w:rFonts w:ascii="Calibri" w:hAnsi="Calibri"/>
          <w:b/>
          <w:bCs/>
          <w:color w:val="000000"/>
          <w:sz w:val="22"/>
          <w:szCs w:val="22"/>
          <w:lang w:val="en-CA" w:eastAsia="en-CA"/>
        </w:rPr>
        <w:t xml:space="preserve">double space </w:t>
      </w:r>
      <w:r w:rsidRPr="00F63AFF">
        <w:rPr>
          <w:rFonts w:ascii="Calibri" w:hAnsi="Calibri"/>
          <w:b/>
          <w:bCs/>
          <w:i/>
          <w:iCs/>
          <w:color w:val="000000"/>
          <w:sz w:val="22"/>
          <w:szCs w:val="22"/>
          <w:lang w:val="en-CA" w:eastAsia="en-CA"/>
        </w:rPr>
        <w:t xml:space="preserve">between </w:t>
      </w:r>
      <w:r w:rsidRPr="00F63AFF">
        <w:rPr>
          <w:rFonts w:ascii="Calibri" w:hAnsi="Calibri"/>
          <w:color w:val="000000"/>
          <w:sz w:val="22"/>
          <w:szCs w:val="22"/>
          <w:lang w:val="en-CA" w:eastAsia="en-CA"/>
        </w:rPr>
        <w:t xml:space="preserve">entries. </w:t>
      </w:r>
    </w:p>
    <w:p w:rsidR="00F5514A" w:rsidRPr="00F63AFF" w:rsidRDefault="00F5514A" w:rsidP="006C25ED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CA" w:eastAsia="en-CA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n-CA" w:eastAsia="en-CA"/>
        </w:rPr>
        <w:t>I</w:t>
      </w:r>
      <w:r w:rsidRPr="00F63AFF">
        <w:rPr>
          <w:rFonts w:ascii="Calibri" w:hAnsi="Calibri"/>
          <w:b/>
          <w:bCs/>
          <w:color w:val="000000"/>
          <w:sz w:val="22"/>
          <w:szCs w:val="22"/>
          <w:lang w:val="en-CA" w:eastAsia="en-CA"/>
        </w:rPr>
        <w:t xml:space="preserve">ndent </w:t>
      </w:r>
      <w:r w:rsidRPr="00F63AFF">
        <w:rPr>
          <w:rFonts w:ascii="Calibri" w:hAnsi="Calibri"/>
          <w:color w:val="000000"/>
          <w:sz w:val="22"/>
          <w:szCs w:val="22"/>
          <w:lang w:val="en-CA" w:eastAsia="en-CA"/>
        </w:rPr>
        <w:t xml:space="preserve">the first line of the note (tab once to indent; a tab is 1 inch). </w:t>
      </w:r>
    </w:p>
    <w:p w:rsidR="00F5514A" w:rsidRDefault="00F5514A" w:rsidP="006C25ED">
      <w:pPr>
        <w:pStyle w:val="EndnoteText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  <w:lang w:val="en-CA" w:eastAsia="en-CA"/>
        </w:rPr>
        <w:t>e.g</w:t>
      </w:r>
      <w:proofErr w:type="gramEnd"/>
      <w:r>
        <w:rPr>
          <w:rFonts w:ascii="Calibri" w:hAnsi="Calibri"/>
          <w:color w:val="000000"/>
          <w:sz w:val="22"/>
          <w:szCs w:val="22"/>
          <w:lang w:val="en-CA" w:eastAsia="en-CA"/>
        </w:rPr>
        <w:t xml:space="preserve">. </w:t>
      </w:r>
      <w:r w:rsidRPr="00F63AFF">
        <w:rPr>
          <w:rFonts w:ascii="Calibri" w:hAnsi="Calibri"/>
          <w:color w:val="000000"/>
          <w:sz w:val="22"/>
          <w:szCs w:val="22"/>
          <w:lang w:val="en-CA" w:eastAsia="en-CA"/>
        </w:rPr>
        <w:t>Jones states “‘genocide’ is one of the most powerful words in the English language.”</w:t>
      </w:r>
      <w:r>
        <w:rPr>
          <w:rStyle w:val="FootnoteReference"/>
          <w:rFonts w:ascii="Calibri" w:hAnsi="Calibri"/>
          <w:color w:val="000000"/>
          <w:sz w:val="22"/>
          <w:szCs w:val="22"/>
          <w:lang w:val="en-CA" w:eastAsia="en-CA"/>
        </w:rPr>
        <w:footnoteReference w:id="1"/>
      </w:r>
    </w:p>
    <w:p w:rsidR="00F5514A" w:rsidRDefault="00F5514A" w:rsidP="00617BA2">
      <w:pPr>
        <w:pStyle w:val="EndnoteText"/>
        <w:rPr>
          <w:rFonts w:ascii="Calibri" w:hAnsi="Calibri" w:cs="Calibri"/>
          <w:b/>
          <w:bCs/>
          <w:sz w:val="22"/>
          <w:szCs w:val="22"/>
        </w:rPr>
      </w:pPr>
    </w:p>
    <w:p w:rsidR="00F5514A" w:rsidRDefault="00F5514A" w:rsidP="00617BA2">
      <w:pPr>
        <w:pStyle w:val="EndnoteTex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Footnotes</w:t>
      </w:r>
    </w:p>
    <w:p w:rsidR="00F5514A" w:rsidRDefault="00F5514A" w:rsidP="006C25ED">
      <w:pPr>
        <w:pStyle w:val="EndnoteText"/>
        <w:numPr>
          <w:ilvl w:val="0"/>
          <w:numId w:val="23"/>
        </w:numPr>
        <w:rPr>
          <w:rFonts w:ascii="Calibri" w:hAnsi="Calibri" w:cs="Calibri"/>
          <w:b/>
          <w:bCs/>
          <w:sz w:val="22"/>
          <w:szCs w:val="22"/>
        </w:rPr>
      </w:pPr>
      <w:r w:rsidRPr="00F63AFF">
        <w:rPr>
          <w:rFonts w:ascii="Calibri" w:hAnsi="Calibri"/>
          <w:b/>
          <w:bCs/>
          <w:color w:val="000000"/>
          <w:sz w:val="22"/>
          <w:szCs w:val="22"/>
          <w:lang w:val="en-CA" w:eastAsia="en-CA"/>
        </w:rPr>
        <w:t xml:space="preserve">Footnotes </w:t>
      </w:r>
      <w:r w:rsidRPr="00F63AFF">
        <w:rPr>
          <w:rFonts w:ascii="Calibri" w:hAnsi="Calibri"/>
          <w:color w:val="000000"/>
          <w:sz w:val="22"/>
          <w:szCs w:val="22"/>
          <w:lang w:val="en-CA" w:eastAsia="en-CA"/>
        </w:rPr>
        <w:t>are numbered citations listed at the bottom of each page within your paper.</w:t>
      </w:r>
    </w:p>
    <w:p w:rsidR="00F5514A" w:rsidRDefault="00F5514A" w:rsidP="00617BA2">
      <w:pPr>
        <w:pStyle w:val="EndnoteText"/>
        <w:rPr>
          <w:rFonts w:ascii="Calibri" w:hAnsi="Calibri" w:cs="Calibri"/>
          <w:b/>
          <w:bCs/>
          <w:sz w:val="22"/>
          <w:szCs w:val="22"/>
        </w:rPr>
      </w:pPr>
    </w:p>
    <w:p w:rsidR="00A2767C" w:rsidRDefault="00A2767C" w:rsidP="00A2767C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 xml:space="preserve">First note citation in a work </w:t>
      </w:r>
      <w:r>
        <w:rPr>
          <w:b/>
          <w:bCs/>
          <w:u w:val="single"/>
        </w:rPr>
        <w:t>without</w:t>
      </w:r>
      <w:r>
        <w:rPr>
          <w:b/>
          <w:bCs/>
        </w:rPr>
        <w:t xml:space="preserve"> full bibliography:</w:t>
      </w:r>
    </w:p>
    <w:p w:rsidR="00A2767C" w:rsidRDefault="00A2767C" w:rsidP="00A2767C">
      <w:pPr>
        <w:pStyle w:val="EndnoteTex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1. Deborah </w:t>
      </w:r>
      <w:proofErr w:type="spellStart"/>
      <w:r>
        <w:rPr>
          <w:sz w:val="24"/>
          <w:szCs w:val="24"/>
        </w:rPr>
        <w:t>Tannen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You Just Don’t Understand: Women and Men in Conversation</w:t>
      </w:r>
      <w:r>
        <w:rPr>
          <w:sz w:val="24"/>
          <w:szCs w:val="24"/>
        </w:rPr>
        <w:t xml:space="preserve"> (New York: Morrow, 1990), 52.</w:t>
      </w:r>
    </w:p>
    <w:p w:rsidR="00A2767C" w:rsidRDefault="00A2767C" w:rsidP="00A2767C">
      <w:pPr>
        <w:pStyle w:val="EndnoteText"/>
        <w:rPr>
          <w:sz w:val="24"/>
          <w:szCs w:val="24"/>
        </w:rPr>
      </w:pPr>
    </w:p>
    <w:p w:rsidR="00A2767C" w:rsidRDefault="00A2767C" w:rsidP="00A2767C">
      <w:pPr>
        <w:pStyle w:val="Endnote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First note citation in a work </w:t>
      </w:r>
      <w:r>
        <w:rPr>
          <w:b/>
          <w:bCs/>
          <w:sz w:val="24"/>
          <w:szCs w:val="24"/>
          <w:u w:val="single"/>
        </w:rPr>
        <w:t>with</w:t>
      </w:r>
      <w:r>
        <w:rPr>
          <w:b/>
          <w:bCs/>
          <w:sz w:val="24"/>
          <w:szCs w:val="24"/>
        </w:rPr>
        <w:t xml:space="preserve"> full bibliography:</w:t>
      </w:r>
    </w:p>
    <w:p w:rsidR="00A2767C" w:rsidRDefault="00A2767C" w:rsidP="00A2767C">
      <w:pPr>
        <w:pStyle w:val="EndnoteTex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Tannen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You Just Don’t Understand</w:t>
      </w:r>
      <w:r>
        <w:rPr>
          <w:sz w:val="24"/>
          <w:szCs w:val="24"/>
        </w:rPr>
        <w:t xml:space="preserve">, 52. </w:t>
      </w:r>
    </w:p>
    <w:p w:rsidR="00A2767C" w:rsidRDefault="00A2767C" w:rsidP="00617BA2">
      <w:pPr>
        <w:pStyle w:val="EndnoteText"/>
        <w:rPr>
          <w:rFonts w:ascii="Calibri" w:hAnsi="Calibri" w:cs="Calibri"/>
          <w:b/>
          <w:bCs/>
          <w:sz w:val="22"/>
          <w:szCs w:val="22"/>
        </w:rPr>
      </w:pPr>
    </w:p>
    <w:p w:rsidR="00F5514A" w:rsidRPr="00617BA2" w:rsidRDefault="00F5514A" w:rsidP="00617BA2">
      <w:pPr>
        <w:pStyle w:val="EndnoteText"/>
        <w:rPr>
          <w:rFonts w:ascii="Calibri" w:hAnsi="Calibri" w:cs="Calibri"/>
          <w:sz w:val="22"/>
          <w:szCs w:val="22"/>
        </w:rPr>
      </w:pPr>
      <w:r w:rsidRPr="00617BA2">
        <w:rPr>
          <w:rFonts w:ascii="Calibri" w:hAnsi="Calibri" w:cs="Calibri"/>
          <w:b/>
          <w:bCs/>
          <w:sz w:val="22"/>
          <w:szCs w:val="22"/>
        </w:rPr>
        <w:t>Endnotes</w:t>
      </w:r>
    </w:p>
    <w:p w:rsidR="00F5514A" w:rsidRPr="00F63AFF" w:rsidRDefault="00F5514A" w:rsidP="006C25ED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CA" w:eastAsia="en-CA"/>
        </w:rPr>
      </w:pPr>
      <w:r w:rsidRPr="00F63AFF">
        <w:rPr>
          <w:rFonts w:ascii="Calibri" w:hAnsi="Calibri"/>
          <w:b/>
          <w:bCs/>
          <w:color w:val="000000"/>
          <w:sz w:val="22"/>
          <w:szCs w:val="22"/>
          <w:lang w:val="en-CA" w:eastAsia="en-CA"/>
        </w:rPr>
        <w:t xml:space="preserve">Endnotes </w:t>
      </w:r>
      <w:r w:rsidRPr="00F63AFF">
        <w:rPr>
          <w:rFonts w:ascii="Calibri" w:hAnsi="Calibri"/>
          <w:color w:val="000000"/>
          <w:sz w:val="22"/>
          <w:szCs w:val="22"/>
          <w:lang w:val="en-CA" w:eastAsia="en-CA"/>
        </w:rPr>
        <w:t>are numbered citations listed on a separate page at the end of the research paper</w:t>
      </w:r>
      <w:r>
        <w:rPr>
          <w:rFonts w:ascii="Calibri" w:hAnsi="Calibri"/>
          <w:color w:val="000000"/>
          <w:sz w:val="22"/>
          <w:szCs w:val="22"/>
          <w:lang w:val="en-CA" w:eastAsia="en-CA"/>
        </w:rPr>
        <w:t>, numbered in sequence with the preceding page</w:t>
      </w:r>
      <w:r w:rsidRPr="00F63AFF">
        <w:rPr>
          <w:rFonts w:ascii="Calibri" w:hAnsi="Calibri"/>
          <w:color w:val="000000"/>
          <w:sz w:val="22"/>
          <w:szCs w:val="22"/>
          <w:lang w:val="en-CA" w:eastAsia="en-CA"/>
        </w:rPr>
        <w:t xml:space="preserve"> (before the bibliography and/or any appendices). </w:t>
      </w:r>
    </w:p>
    <w:p w:rsidR="00F5514A" w:rsidRPr="00617BA2" w:rsidRDefault="00F5514A" w:rsidP="00617BA2">
      <w:pPr>
        <w:pStyle w:val="EndnoteText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617BA2">
        <w:rPr>
          <w:rFonts w:ascii="Calibri" w:hAnsi="Calibri" w:cs="Calibri"/>
          <w:sz w:val="22"/>
          <w:szCs w:val="22"/>
        </w:rPr>
        <w:t xml:space="preserve">Centre the title </w:t>
      </w:r>
      <w:r w:rsidRPr="00617BA2">
        <w:rPr>
          <w:rFonts w:ascii="Calibri" w:hAnsi="Calibri" w:cs="Calibri"/>
          <w:i/>
          <w:iCs/>
          <w:sz w:val="22"/>
          <w:szCs w:val="22"/>
        </w:rPr>
        <w:t>Notes</w:t>
      </w:r>
      <w:r w:rsidRPr="00617BA2">
        <w:rPr>
          <w:rFonts w:ascii="Calibri" w:hAnsi="Calibri" w:cs="Calibri"/>
          <w:sz w:val="22"/>
          <w:szCs w:val="22"/>
        </w:rPr>
        <w:t>, double-space, indent, and add the note number, followed by a period</w:t>
      </w:r>
    </w:p>
    <w:p w:rsidR="00F5514A" w:rsidRPr="00617BA2" w:rsidRDefault="00F5514A" w:rsidP="00617BA2">
      <w:pPr>
        <w:pStyle w:val="EndnoteText"/>
        <w:numPr>
          <w:ilvl w:val="1"/>
          <w:numId w:val="16"/>
        </w:numPr>
        <w:rPr>
          <w:rFonts w:ascii="Calibri" w:hAnsi="Calibri" w:cs="Calibri"/>
          <w:sz w:val="22"/>
          <w:szCs w:val="22"/>
        </w:rPr>
      </w:pPr>
      <w:r w:rsidRPr="00617BA2">
        <w:rPr>
          <w:rFonts w:ascii="Calibri" w:hAnsi="Calibri" w:cs="Calibri"/>
          <w:sz w:val="22"/>
          <w:szCs w:val="22"/>
        </w:rPr>
        <w:t>Numbers are in normal text (not superscript)</w:t>
      </w:r>
    </w:p>
    <w:p w:rsidR="00F5514A" w:rsidRPr="00617BA2" w:rsidRDefault="00F5514A" w:rsidP="00617BA2">
      <w:pPr>
        <w:pStyle w:val="EndnoteText"/>
        <w:numPr>
          <w:ilvl w:val="1"/>
          <w:numId w:val="16"/>
        </w:numPr>
        <w:rPr>
          <w:rFonts w:ascii="Calibri" w:hAnsi="Calibri" w:cs="Calibri"/>
          <w:sz w:val="22"/>
          <w:szCs w:val="22"/>
        </w:rPr>
      </w:pPr>
      <w:r w:rsidRPr="00617BA2">
        <w:rPr>
          <w:rFonts w:ascii="Calibri" w:hAnsi="Calibri" w:cs="Calibri"/>
          <w:sz w:val="22"/>
          <w:szCs w:val="22"/>
        </w:rPr>
        <w:t>Subsequent lines are flush left</w:t>
      </w:r>
    </w:p>
    <w:p w:rsidR="00F5514A" w:rsidRPr="00617BA2" w:rsidRDefault="00F5514A" w:rsidP="00617BA2">
      <w:pPr>
        <w:pStyle w:val="EndnoteText"/>
        <w:numPr>
          <w:ilvl w:val="1"/>
          <w:numId w:val="16"/>
        </w:numPr>
        <w:rPr>
          <w:rFonts w:ascii="Calibri" w:hAnsi="Calibri" w:cs="Calibri"/>
          <w:sz w:val="22"/>
          <w:szCs w:val="22"/>
        </w:rPr>
      </w:pPr>
      <w:r w:rsidRPr="00617BA2">
        <w:rPr>
          <w:rFonts w:ascii="Calibri" w:hAnsi="Calibri" w:cs="Calibri"/>
          <w:sz w:val="22"/>
          <w:szCs w:val="22"/>
        </w:rPr>
        <w:t>Subsequent pages of notes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617BA2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 w:rsidRPr="00617BA2">
        <w:rPr>
          <w:rFonts w:ascii="Calibri" w:hAnsi="Calibri" w:cs="Calibri"/>
          <w:sz w:val="22"/>
          <w:szCs w:val="22"/>
        </w:rPr>
        <w:t>t have a title</w:t>
      </w:r>
    </w:p>
    <w:p w:rsidR="00F5514A" w:rsidRPr="00617BA2" w:rsidRDefault="00F5514A" w:rsidP="00617BA2">
      <w:pPr>
        <w:pStyle w:val="EndnoteText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617BA2">
        <w:rPr>
          <w:rFonts w:ascii="Calibri" w:hAnsi="Calibri" w:cs="Calibri"/>
          <w:sz w:val="22"/>
          <w:szCs w:val="22"/>
        </w:rPr>
        <w:t>Type a space after the note number and then the reference</w:t>
      </w:r>
    </w:p>
    <w:p w:rsidR="00F5514A" w:rsidRDefault="00F5514A" w:rsidP="00617BA2">
      <w:pPr>
        <w:pStyle w:val="EndnoteText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617BA2">
        <w:rPr>
          <w:rFonts w:ascii="Calibri" w:hAnsi="Calibri" w:cs="Calibri"/>
          <w:sz w:val="22"/>
          <w:szCs w:val="22"/>
        </w:rPr>
        <w:t>Type the notes consecutively</w:t>
      </w:r>
      <w:r>
        <w:rPr>
          <w:rFonts w:ascii="Calibri" w:hAnsi="Calibri" w:cs="Calibri"/>
          <w:sz w:val="22"/>
          <w:szCs w:val="22"/>
        </w:rPr>
        <w:t xml:space="preserve"> an</w:t>
      </w:r>
      <w:r w:rsidRPr="00617BA2">
        <w:rPr>
          <w:rFonts w:ascii="Calibri" w:hAnsi="Calibri" w:cs="Calibri"/>
          <w:sz w:val="22"/>
          <w:szCs w:val="22"/>
        </w:rPr>
        <w:t>d number all pages</w:t>
      </w:r>
    </w:p>
    <w:p w:rsidR="00ED1560" w:rsidRDefault="00ED1560" w:rsidP="00ED1560">
      <w:pPr>
        <w:pStyle w:val="EndnoteText"/>
        <w:rPr>
          <w:rFonts w:ascii="Calibri" w:hAnsi="Calibri" w:cs="Calibri"/>
          <w:sz w:val="22"/>
          <w:szCs w:val="22"/>
        </w:rPr>
      </w:pPr>
    </w:p>
    <w:p w:rsidR="00A2767C" w:rsidRDefault="00A2767C" w:rsidP="00ED1560">
      <w:pPr>
        <w:pStyle w:val="EndnoteText"/>
        <w:rPr>
          <w:rFonts w:ascii="Calibri" w:hAnsi="Calibri" w:cs="Calibri"/>
          <w:sz w:val="22"/>
          <w:szCs w:val="22"/>
        </w:rPr>
      </w:pPr>
    </w:p>
    <w:p w:rsidR="00A2767C" w:rsidRDefault="00A2767C" w:rsidP="00ED1560">
      <w:pPr>
        <w:pStyle w:val="EndnoteText"/>
        <w:rPr>
          <w:rFonts w:ascii="Calibri" w:hAnsi="Calibri" w:cs="Calibri"/>
          <w:sz w:val="22"/>
          <w:szCs w:val="22"/>
        </w:rPr>
      </w:pPr>
    </w:p>
    <w:p w:rsidR="00ED1560" w:rsidRDefault="00ED1560" w:rsidP="00ED1560">
      <w:pPr>
        <w:pStyle w:val="End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Examples of Notes</w:t>
      </w:r>
    </w:p>
    <w:p w:rsidR="00ED1560" w:rsidRDefault="00ED1560" w:rsidP="00ED1560">
      <w:pPr>
        <w:pStyle w:val="EndnoteText"/>
        <w:rPr>
          <w:sz w:val="24"/>
          <w:szCs w:val="24"/>
        </w:rPr>
      </w:pPr>
    </w:p>
    <w:p w:rsidR="00ED1560" w:rsidRDefault="00ED1560" w:rsidP="00ED1560">
      <w:pPr>
        <w:pStyle w:val="EndnoteText"/>
        <w:numPr>
          <w:ilvl w:val="1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Book by a Single Author</w:t>
      </w:r>
    </w:p>
    <w:p w:rsidR="00ED1560" w:rsidRDefault="00ED1560" w:rsidP="00ED1560">
      <w:pPr>
        <w:pStyle w:val="EndnoteText"/>
        <w:rPr>
          <w:sz w:val="24"/>
          <w:szCs w:val="24"/>
        </w:rPr>
      </w:pPr>
    </w:p>
    <w:p w:rsidR="00ED1560" w:rsidRDefault="00ED1560" w:rsidP="00ED1560">
      <w:pPr>
        <w:pStyle w:val="EndnoteTex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Francis Fukuyama, </w:t>
      </w:r>
      <w:r>
        <w:rPr>
          <w:i/>
          <w:iCs/>
          <w:sz w:val="24"/>
          <w:szCs w:val="24"/>
        </w:rPr>
        <w:t xml:space="preserve">Our </w:t>
      </w:r>
      <w:proofErr w:type="spellStart"/>
      <w:r>
        <w:rPr>
          <w:i/>
          <w:iCs/>
          <w:sz w:val="24"/>
          <w:szCs w:val="24"/>
        </w:rPr>
        <w:t>Posthuman</w:t>
      </w:r>
      <w:proofErr w:type="spellEnd"/>
      <w:r>
        <w:rPr>
          <w:i/>
          <w:iCs/>
          <w:sz w:val="24"/>
          <w:szCs w:val="24"/>
        </w:rPr>
        <w:t xml:space="preserve"> Future: Consequences of the Biotechnology Revolution</w:t>
      </w:r>
      <w:r>
        <w:rPr>
          <w:sz w:val="24"/>
          <w:szCs w:val="24"/>
        </w:rPr>
        <w:t xml:space="preserve"> (New York: Farrar, 2002), 32.</w:t>
      </w:r>
    </w:p>
    <w:p w:rsidR="00ED1560" w:rsidRDefault="00ED1560" w:rsidP="00ED1560">
      <w:pPr>
        <w:pStyle w:val="EndnoteText"/>
        <w:rPr>
          <w:sz w:val="24"/>
          <w:szCs w:val="24"/>
        </w:rPr>
      </w:pPr>
    </w:p>
    <w:p w:rsidR="00ED1560" w:rsidRDefault="00ED1560" w:rsidP="00ED1560">
      <w:pPr>
        <w:pStyle w:val="EndnoteText"/>
        <w:numPr>
          <w:ilvl w:val="1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Book by Two or More Authors</w:t>
      </w:r>
    </w:p>
    <w:p w:rsidR="00ED1560" w:rsidRDefault="00ED1560" w:rsidP="00ED1560">
      <w:pPr>
        <w:pStyle w:val="EndnoteText"/>
        <w:rPr>
          <w:sz w:val="24"/>
          <w:szCs w:val="24"/>
        </w:rPr>
      </w:pPr>
    </w:p>
    <w:p w:rsidR="00ED1560" w:rsidRDefault="00ED1560" w:rsidP="00ED1560">
      <w:pPr>
        <w:pStyle w:val="EndnoteTex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James W. </w:t>
      </w:r>
      <w:proofErr w:type="spellStart"/>
      <w:r>
        <w:rPr>
          <w:sz w:val="24"/>
          <w:szCs w:val="24"/>
        </w:rPr>
        <w:t>Marquart</w:t>
      </w:r>
      <w:proofErr w:type="spellEnd"/>
      <w:r>
        <w:rPr>
          <w:sz w:val="24"/>
          <w:szCs w:val="24"/>
        </w:rPr>
        <w:t xml:space="preserve">, Sheldon </w:t>
      </w:r>
      <w:proofErr w:type="spellStart"/>
      <w:r>
        <w:rPr>
          <w:sz w:val="24"/>
          <w:szCs w:val="24"/>
        </w:rPr>
        <w:t>Ekland</w:t>
      </w:r>
      <w:proofErr w:type="spellEnd"/>
      <w:r>
        <w:rPr>
          <w:sz w:val="24"/>
          <w:szCs w:val="24"/>
        </w:rPr>
        <w:t xml:space="preserve"> Olson, and Jonathan R. Sorensen, </w:t>
      </w:r>
      <w:proofErr w:type="gramStart"/>
      <w:r>
        <w:rPr>
          <w:i/>
          <w:iCs/>
          <w:sz w:val="24"/>
          <w:szCs w:val="24"/>
        </w:rPr>
        <w:t>The</w:t>
      </w:r>
      <w:proofErr w:type="gramEnd"/>
      <w:r>
        <w:rPr>
          <w:i/>
          <w:iCs/>
          <w:sz w:val="24"/>
          <w:szCs w:val="24"/>
        </w:rPr>
        <w:t xml:space="preserve"> Rope, the Chair, and the Needle: Capital Punishment in Texas, 1923-1990</w:t>
      </w:r>
      <w:r>
        <w:rPr>
          <w:sz w:val="24"/>
          <w:szCs w:val="24"/>
        </w:rPr>
        <w:t xml:space="preserve"> (Austin: University of Texas Press, 1994), 52-57. </w:t>
      </w:r>
    </w:p>
    <w:p w:rsidR="00ED1560" w:rsidRDefault="00ED1560" w:rsidP="00ED1560">
      <w:pPr>
        <w:pStyle w:val="EndnoteText"/>
        <w:ind w:firstLine="720"/>
        <w:rPr>
          <w:sz w:val="24"/>
          <w:szCs w:val="24"/>
        </w:rPr>
      </w:pPr>
    </w:p>
    <w:p w:rsidR="00ED1560" w:rsidRDefault="00ED1560" w:rsidP="00ED1560">
      <w:pPr>
        <w:pStyle w:val="EndnoteText"/>
        <w:numPr>
          <w:ilvl w:val="1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Newspaper Article</w:t>
      </w:r>
    </w:p>
    <w:p w:rsidR="00ED1560" w:rsidRDefault="00ED1560" w:rsidP="00ED1560">
      <w:pPr>
        <w:pStyle w:val="EndnoteText"/>
        <w:rPr>
          <w:sz w:val="24"/>
          <w:szCs w:val="24"/>
        </w:rPr>
      </w:pPr>
    </w:p>
    <w:p w:rsidR="00ED1560" w:rsidRDefault="00ED1560" w:rsidP="00ED1560">
      <w:pPr>
        <w:pStyle w:val="EndnoteTex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Salem </w:t>
      </w:r>
      <w:proofErr w:type="spellStart"/>
      <w:r>
        <w:rPr>
          <w:sz w:val="24"/>
          <w:szCs w:val="24"/>
        </w:rPr>
        <w:t>Alaton</w:t>
      </w:r>
      <w:proofErr w:type="spellEnd"/>
      <w:r>
        <w:rPr>
          <w:sz w:val="24"/>
          <w:szCs w:val="24"/>
        </w:rPr>
        <w:t>, “So, Did They Live Happily Ever After</w:t>
      </w:r>
      <w:proofErr w:type="gramStart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” </w:t>
      </w:r>
      <w:r>
        <w:rPr>
          <w:i/>
          <w:iCs/>
          <w:sz w:val="24"/>
          <w:szCs w:val="24"/>
        </w:rPr>
        <w:t>Globe and Mail</w:t>
      </w:r>
      <w:r>
        <w:rPr>
          <w:sz w:val="24"/>
          <w:szCs w:val="24"/>
        </w:rPr>
        <w:t>, December 20, 2006.</w:t>
      </w:r>
    </w:p>
    <w:p w:rsidR="00ED1560" w:rsidRDefault="00ED1560" w:rsidP="00ED1560">
      <w:pPr>
        <w:pStyle w:val="EndnoteText"/>
        <w:rPr>
          <w:sz w:val="24"/>
          <w:szCs w:val="24"/>
        </w:rPr>
      </w:pPr>
    </w:p>
    <w:p w:rsidR="00ED1560" w:rsidRDefault="00ED1560" w:rsidP="00ED1560">
      <w:pPr>
        <w:pStyle w:val="EndnoteText"/>
        <w:rPr>
          <w:sz w:val="24"/>
          <w:szCs w:val="24"/>
        </w:rPr>
      </w:pPr>
    </w:p>
    <w:p w:rsidR="00ED1560" w:rsidRDefault="00ED1560" w:rsidP="00ED1560">
      <w:pPr>
        <w:pStyle w:val="EndnoteText"/>
        <w:numPr>
          <w:ilvl w:val="1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Magazine Article</w:t>
      </w:r>
    </w:p>
    <w:p w:rsidR="00ED1560" w:rsidRDefault="00ED1560" w:rsidP="00ED1560">
      <w:pPr>
        <w:pStyle w:val="EndnoteText"/>
        <w:rPr>
          <w:sz w:val="24"/>
          <w:szCs w:val="24"/>
        </w:rPr>
      </w:pPr>
    </w:p>
    <w:p w:rsidR="00ED1560" w:rsidRDefault="00ED1560" w:rsidP="00ED1560">
      <w:pPr>
        <w:pStyle w:val="EndnoteTex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6. Annie Murphy Paul, “Self-Help: Shattering the Myths,” </w:t>
      </w:r>
      <w:r>
        <w:rPr>
          <w:i/>
          <w:iCs/>
          <w:sz w:val="24"/>
          <w:szCs w:val="24"/>
        </w:rPr>
        <w:t>Psychology Today,</w:t>
      </w:r>
      <w:r>
        <w:rPr>
          <w:sz w:val="24"/>
          <w:szCs w:val="24"/>
        </w:rPr>
        <w:t xml:space="preserve"> March 25, 2001, 60.</w:t>
      </w:r>
    </w:p>
    <w:p w:rsidR="00ED1560" w:rsidRDefault="00ED1560" w:rsidP="00ED1560">
      <w:pPr>
        <w:pStyle w:val="EndnoteText"/>
        <w:ind w:firstLine="720"/>
        <w:rPr>
          <w:sz w:val="24"/>
          <w:szCs w:val="24"/>
        </w:rPr>
      </w:pPr>
    </w:p>
    <w:p w:rsidR="00ED1560" w:rsidRDefault="00ED1560" w:rsidP="00ED1560">
      <w:pPr>
        <w:pStyle w:val="EndnoteText"/>
        <w:numPr>
          <w:ilvl w:val="1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Website</w:t>
      </w:r>
    </w:p>
    <w:p w:rsidR="00ED1560" w:rsidRPr="00690E26" w:rsidRDefault="00ED1560" w:rsidP="00ED1560">
      <w:pPr>
        <w:pStyle w:val="EndnoteText"/>
        <w:rPr>
          <w:sz w:val="24"/>
          <w:szCs w:val="24"/>
        </w:rPr>
      </w:pPr>
    </w:p>
    <w:p w:rsidR="00ED1560" w:rsidRPr="00690E26" w:rsidRDefault="00ED1560" w:rsidP="00ED1560">
      <w:pPr>
        <w:pStyle w:val="EndnoteText"/>
        <w:ind w:firstLine="720"/>
        <w:rPr>
          <w:sz w:val="24"/>
          <w:szCs w:val="24"/>
        </w:rPr>
      </w:pPr>
      <w:r w:rsidRPr="00690E26">
        <w:rPr>
          <w:sz w:val="24"/>
          <w:szCs w:val="24"/>
        </w:rPr>
        <w:t xml:space="preserve">7. </w:t>
      </w:r>
      <w:r w:rsidRPr="00690E26">
        <w:rPr>
          <w:rFonts w:ascii="TisaWebPro" w:hAnsi="TisaWebPro" w:cs="TisaWebPro"/>
          <w:sz w:val="24"/>
          <w:szCs w:val="24"/>
        </w:rPr>
        <w:t>“McDonald’s Happy Meal Toy Safety Facts,” McDonald’s Corporation, accessed July 19, 2008, http://www.mcdonalds.com/corp/about/factsheets.html.</w:t>
      </w:r>
    </w:p>
    <w:p w:rsidR="00ED1560" w:rsidRPr="00690E26" w:rsidRDefault="00ED1560" w:rsidP="00ED1560">
      <w:pPr>
        <w:pStyle w:val="EndnoteText"/>
        <w:ind w:firstLine="720"/>
        <w:rPr>
          <w:sz w:val="24"/>
          <w:szCs w:val="24"/>
        </w:rPr>
      </w:pPr>
    </w:p>
    <w:p w:rsidR="00ED1560" w:rsidRDefault="00ED1560" w:rsidP="00ED1560">
      <w:pPr>
        <w:pStyle w:val="End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Subsequent References</w:t>
      </w:r>
    </w:p>
    <w:p w:rsidR="00ED1560" w:rsidRDefault="00ED1560" w:rsidP="00ED1560">
      <w:pPr>
        <w:pStyle w:val="Endnote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After fully documenting a work, use a shortened form in subsequent notes.</w:t>
      </w:r>
    </w:p>
    <w:p w:rsidR="00ED1560" w:rsidRDefault="00ED1560" w:rsidP="00ED1560">
      <w:pPr>
        <w:pStyle w:val="Endnote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Include enough information to identify the work</w:t>
      </w:r>
    </w:p>
    <w:p w:rsidR="00ED1560" w:rsidRDefault="00ED1560" w:rsidP="00ED1560">
      <w:pPr>
        <w:pStyle w:val="Endnote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The author’s name alone, followed by the relevant page numbers, is usually adequate:</w:t>
      </w:r>
    </w:p>
    <w:p w:rsidR="00ED1560" w:rsidRDefault="00ED1560" w:rsidP="00ED1560">
      <w:pPr>
        <w:pStyle w:val="EndnoteText"/>
        <w:rPr>
          <w:sz w:val="24"/>
          <w:szCs w:val="24"/>
        </w:rPr>
      </w:pPr>
    </w:p>
    <w:p w:rsidR="00ED1560" w:rsidRDefault="00ED1560" w:rsidP="00ED1560">
      <w:pPr>
        <w:pStyle w:val="EndnoteText"/>
        <w:ind w:firstLine="360"/>
        <w:rPr>
          <w:sz w:val="24"/>
          <w:szCs w:val="24"/>
        </w:rPr>
      </w:pPr>
      <w:r>
        <w:rPr>
          <w:sz w:val="24"/>
          <w:szCs w:val="24"/>
        </w:rPr>
        <w:t>8. Frye</w:t>
      </w:r>
      <w:r w:rsidR="008E217D">
        <w:rPr>
          <w:sz w:val="24"/>
          <w:szCs w:val="24"/>
        </w:rPr>
        <w:t>,</w:t>
      </w:r>
      <w:r>
        <w:rPr>
          <w:sz w:val="24"/>
          <w:szCs w:val="24"/>
        </w:rPr>
        <w:t xml:space="preserve"> 345-47.</w:t>
      </w:r>
    </w:p>
    <w:p w:rsidR="00ED1560" w:rsidRDefault="00ED1560" w:rsidP="00ED1560">
      <w:pPr>
        <w:pStyle w:val="EndnoteText"/>
        <w:rPr>
          <w:sz w:val="24"/>
          <w:szCs w:val="24"/>
        </w:rPr>
      </w:pPr>
    </w:p>
    <w:p w:rsidR="00ED1560" w:rsidRDefault="00ED1560" w:rsidP="00ED1560">
      <w:pPr>
        <w:pStyle w:val="EndnoteTex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If you cite two or more works by the same author, include a shortened form of the title following the author’s last name in each reference after the first:</w:t>
      </w:r>
    </w:p>
    <w:p w:rsidR="00ED1560" w:rsidRDefault="00ED1560" w:rsidP="00ED1560">
      <w:pPr>
        <w:pStyle w:val="EndnoteText"/>
        <w:rPr>
          <w:sz w:val="24"/>
          <w:szCs w:val="24"/>
        </w:rPr>
      </w:pPr>
    </w:p>
    <w:p w:rsidR="00ED1560" w:rsidRDefault="00ED1560" w:rsidP="008E217D">
      <w:pPr>
        <w:pStyle w:val="EndnoteTex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10. Frye, </w:t>
      </w:r>
      <w:r w:rsidRPr="008E217D">
        <w:rPr>
          <w:i/>
          <w:sz w:val="24"/>
          <w:szCs w:val="24"/>
        </w:rPr>
        <w:t>Anatomy</w:t>
      </w:r>
      <w:r w:rsidR="008E217D">
        <w:rPr>
          <w:sz w:val="24"/>
          <w:szCs w:val="24"/>
        </w:rPr>
        <w:t xml:space="preserve">, </w:t>
      </w:r>
      <w:r>
        <w:rPr>
          <w:sz w:val="24"/>
          <w:szCs w:val="24"/>
        </w:rPr>
        <w:t>278.</w:t>
      </w:r>
    </w:p>
    <w:p w:rsidR="00ED1560" w:rsidRDefault="00ED1560" w:rsidP="00ED1560">
      <w:pPr>
        <w:pStyle w:val="EndnoteText"/>
        <w:rPr>
          <w:sz w:val="24"/>
          <w:szCs w:val="24"/>
        </w:rPr>
      </w:pPr>
    </w:p>
    <w:p w:rsidR="00ED1560" w:rsidRDefault="00ED1560" w:rsidP="008E217D">
      <w:pPr>
        <w:pStyle w:val="EndnoteTex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11. Frye, </w:t>
      </w:r>
      <w:r w:rsidRPr="008E217D">
        <w:rPr>
          <w:i/>
          <w:sz w:val="24"/>
          <w:szCs w:val="24"/>
        </w:rPr>
        <w:t>Double Vision</w:t>
      </w:r>
      <w:r w:rsidR="008E217D">
        <w:rPr>
          <w:sz w:val="24"/>
          <w:szCs w:val="24"/>
        </w:rPr>
        <w:t xml:space="preserve">, </w:t>
      </w:r>
      <w:r>
        <w:rPr>
          <w:sz w:val="24"/>
          <w:szCs w:val="24"/>
        </w:rPr>
        <w:t>1-3.</w:t>
      </w:r>
    </w:p>
    <w:p w:rsidR="00ED1560" w:rsidRDefault="00ED1560" w:rsidP="00ED1560">
      <w:pPr>
        <w:pStyle w:val="EndnoteText"/>
        <w:rPr>
          <w:sz w:val="24"/>
          <w:szCs w:val="24"/>
        </w:rPr>
      </w:pPr>
    </w:p>
    <w:p w:rsidR="00ED1560" w:rsidRDefault="00ED1560" w:rsidP="00463781">
      <w:pPr>
        <w:pStyle w:val="EndnoteText"/>
        <w:rPr>
          <w:b/>
          <w:bCs/>
          <w:sz w:val="24"/>
          <w:szCs w:val="24"/>
          <w:u w:val="single"/>
        </w:rPr>
      </w:pPr>
    </w:p>
    <w:p w:rsidR="00463781" w:rsidRDefault="00463781" w:rsidP="00463781">
      <w:pPr>
        <w:pStyle w:val="EndnoteText"/>
        <w:rPr>
          <w:b/>
          <w:bCs/>
          <w:sz w:val="24"/>
          <w:szCs w:val="24"/>
          <w:u w:val="single"/>
        </w:rPr>
      </w:pPr>
    </w:p>
    <w:p w:rsidR="00463781" w:rsidRDefault="00463781" w:rsidP="00463781">
      <w:pPr>
        <w:pStyle w:val="EndnoteText"/>
        <w:rPr>
          <w:b/>
          <w:bCs/>
          <w:sz w:val="24"/>
          <w:szCs w:val="24"/>
          <w:u w:val="single"/>
        </w:rPr>
      </w:pPr>
    </w:p>
    <w:tbl>
      <w:tblPr>
        <w:tblW w:w="102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28"/>
      </w:tblGrid>
      <w:tr w:rsidR="00F5514A" w:rsidRPr="00DF6540" w:rsidTr="006C25ED">
        <w:trPr>
          <w:trHeight w:val="110"/>
        </w:trPr>
        <w:tc>
          <w:tcPr>
            <w:tcW w:w="10228" w:type="dxa"/>
          </w:tcPr>
          <w:p w:rsidR="00F5514A" w:rsidRPr="00DF6540" w:rsidRDefault="00F5514A" w:rsidP="00880D15">
            <w:pPr>
              <w:shd w:val="clear" w:color="auto" w:fill="B3B3B3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  <w:lang w:val="en-CA" w:eastAsia="en-CA"/>
              </w:rPr>
            </w:pP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lastRenderedPageBreak/>
              <w:t xml:space="preserve">Citations: Shortened Citations </w:t>
            </w:r>
            <w:r w:rsidRPr="00DF654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CA" w:eastAsia="en-CA"/>
              </w:rPr>
              <w:t>(</w:t>
            </w:r>
            <w:bookmarkStart w:id="0" w:name="_GoBack"/>
            <w:bookmarkEnd w:id="0"/>
            <w:r w:rsidRPr="00DF654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14.24-14.31 / p. 667-670) </w:t>
            </w:r>
          </w:p>
        </w:tc>
      </w:tr>
      <w:tr w:rsidR="00F5514A" w:rsidRPr="00DF6540" w:rsidTr="006C25ED">
        <w:trPr>
          <w:trHeight w:val="1965"/>
        </w:trPr>
        <w:tc>
          <w:tcPr>
            <w:tcW w:w="10228" w:type="dxa"/>
          </w:tcPr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lang w:val="en-CA" w:eastAsia="en-CA"/>
              </w:rPr>
            </w:pP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A. If the bibliography includes 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all 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of the works cited in the notes, </w:t>
            </w:r>
            <w:proofErr w:type="gramStart"/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then</w:t>
            </w:r>
            <w:proofErr w:type="gramEnd"/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the 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notes can be formatted in the short form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, even for the first citation. (14.14, 14.18) </w:t>
            </w: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B. If you do 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not 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have a bibliography or if you have only a selected bibliography, then you must provide full details of the citation in the notes. (14.14) </w:t>
            </w:r>
          </w:p>
          <w:p w:rsidR="00F5514A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</w:t>
            </w: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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The 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first time you cite 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a resource, it must be cited in full with the following information: author/s, title, place of publication, name of publisher, and page number/s of the cited reference. </w:t>
            </w:r>
          </w:p>
          <w:p w:rsidR="00F5514A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Example: </w:t>
            </w:r>
          </w:p>
          <w:p w:rsidR="00F5514A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1. Adam Jones, </w:t>
            </w:r>
            <w:r w:rsidRPr="00DF6540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CA" w:eastAsia="en-CA"/>
              </w:rPr>
              <w:t xml:space="preserve">Crimes Against Humanity: A Beginner’s Guide 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(Oxford: </w:t>
            </w:r>
            <w:proofErr w:type="spellStart"/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Oneworld</w:t>
            </w:r>
            <w:proofErr w:type="spellEnd"/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Publications, 2008), 156. </w:t>
            </w: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</w:p>
          <w:p w:rsidR="00F5514A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</w:t>
            </w: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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Short form notes/ Subsequent notes 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may be shortened to include: author’s last name, abbreviated title, and the appropriate page number/s (14.24-14.29). </w:t>
            </w:r>
          </w:p>
          <w:p w:rsidR="00F5514A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Example: </w:t>
            </w: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2. Jones, </w:t>
            </w:r>
            <w:r w:rsidRPr="00DF6540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CA" w:eastAsia="en-CA"/>
              </w:rPr>
              <w:t>Crimes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, 97. </w:t>
            </w:r>
          </w:p>
          <w:p w:rsidR="00F5514A" w:rsidRDefault="00F5514A" w:rsidP="00DF6540">
            <w:pPr>
              <w:autoSpaceDE w:val="0"/>
              <w:autoSpaceDN w:val="0"/>
              <w:adjustRightInd w:val="0"/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</w:pPr>
          </w:p>
          <w:p w:rsidR="00F5514A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</w:t>
            </w: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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Ibid 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– If you cite the exact same resource multiple times, one immediately after the other, you can replace the normal note format with ‘Ibid’ (</w:t>
            </w:r>
            <w:r w:rsidRPr="00DF6540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CA" w:eastAsia="en-CA"/>
              </w:rPr>
              <w:t>Ibid means: in the same place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) and the page number/s. (14.29) </w:t>
            </w:r>
          </w:p>
          <w:p w:rsidR="00F5514A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Example: </w:t>
            </w: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3. Ibid., 121. </w:t>
            </w:r>
          </w:p>
        </w:tc>
      </w:tr>
      <w:tr w:rsidR="00F5514A" w:rsidRPr="00DF6540" w:rsidTr="006C25ED">
        <w:trPr>
          <w:trHeight w:val="110"/>
        </w:trPr>
        <w:tc>
          <w:tcPr>
            <w:tcW w:w="10228" w:type="dxa"/>
          </w:tcPr>
          <w:p w:rsidR="00F5514A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</w:p>
          <w:p w:rsidR="00F5514A" w:rsidRPr="00DF6540" w:rsidRDefault="00F5514A" w:rsidP="00880D15">
            <w:pPr>
              <w:shd w:val="clear" w:color="auto" w:fill="B3B3B3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  <w:lang w:val="en-CA" w:eastAsia="en-CA"/>
              </w:rPr>
            </w:pP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Bibliography </w:t>
            </w:r>
            <w:r w:rsidRPr="00DF654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CA" w:eastAsia="en-CA"/>
              </w:rPr>
              <w:t>(14.56-14.67 / p.</w:t>
            </w:r>
            <w:r w:rsidR="0046378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 684-692)</w:t>
            </w:r>
          </w:p>
        </w:tc>
      </w:tr>
      <w:tr w:rsidR="00F5514A" w:rsidRPr="00DF6540" w:rsidTr="006C25ED">
        <w:trPr>
          <w:trHeight w:val="1416"/>
        </w:trPr>
        <w:tc>
          <w:tcPr>
            <w:tcW w:w="10228" w:type="dxa"/>
          </w:tcPr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lang w:val="en-CA" w:eastAsia="en-CA"/>
              </w:rPr>
            </w:pP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</w:t>
            </w: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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The bibliography appears at the 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end of your paper 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– it is a list of all sources cited within your paper. If you have a bibliography, use the 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short form of the notes 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throughout your paper. </w:t>
            </w: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</w:t>
            </w: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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List entries in 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alphabetical order 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according to the 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authors’ last names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. If no author is provided, then use the title instead; note that the words </w:t>
            </w:r>
            <w:r w:rsidRPr="00DF6540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CA" w:eastAsia="en-CA"/>
              </w:rPr>
              <w:t>the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, </w:t>
            </w:r>
            <w:r w:rsidRPr="00DF6540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CA" w:eastAsia="en-CA"/>
              </w:rPr>
              <w:t>a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, or </w:t>
            </w:r>
            <w:proofErr w:type="gramStart"/>
            <w:r w:rsidRPr="00DF6540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CA" w:eastAsia="en-CA"/>
              </w:rPr>
              <w:t xml:space="preserve">an 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are</w:t>
            </w:r>
            <w:proofErr w:type="gramEnd"/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ignored. </w:t>
            </w: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</w:t>
            </w: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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Single space each entry 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in the bibliography and 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double space between entries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. </w:t>
            </w: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</w:t>
            </w: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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Indent 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the second and subsequent lines of the entry (tab once to indent). </w:t>
            </w:r>
          </w:p>
          <w:p w:rsidR="00F5514A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</w:t>
            </w:r>
            <w:r w:rsidRPr="00DF6540">
              <w:rPr>
                <w:rFonts w:ascii="Wingdings" w:hAnsi="Wingdings"/>
                <w:color w:val="000000"/>
                <w:sz w:val="18"/>
                <w:szCs w:val="18"/>
                <w:lang w:val="en-CA" w:eastAsia="en-CA"/>
              </w:rPr>
              <w:t>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If you have multiple entries by the 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same author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, replace the author’s name in second and subsequent entries with a 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3-em dash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, followed by a period. </w:t>
            </w:r>
          </w:p>
          <w:p w:rsidR="00F5514A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Example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s</w:t>
            </w:r>
            <w:r w:rsidRPr="00DF65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: </w:t>
            </w: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Jones, Adam. </w:t>
            </w:r>
            <w:r w:rsidRPr="00DF6540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CA" w:eastAsia="en-CA"/>
              </w:rPr>
              <w:t>Crimes Against Humanity: A Beginner’s Guide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. Oxford: </w:t>
            </w:r>
            <w:proofErr w:type="spellStart"/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Oneworld</w:t>
            </w:r>
            <w:proofErr w:type="spellEnd"/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Publications, 2008. </w:t>
            </w:r>
          </w:p>
          <w:p w:rsidR="00ED156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—. </w:t>
            </w:r>
            <w:r w:rsidRPr="00DF6540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CA" w:eastAsia="en-CA"/>
              </w:rPr>
              <w:t>Gender Inclusive: Essays on Violence, Men, and Feminist International Relations</w:t>
            </w: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. New York: </w:t>
            </w:r>
            <w:proofErr w:type="spellStart"/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Routledge</w:t>
            </w:r>
            <w:proofErr w:type="spellEnd"/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, 2009.</w:t>
            </w:r>
          </w:p>
          <w:p w:rsidR="00ED1560" w:rsidRDefault="00ED1560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  <w:p w:rsidR="00ED1560" w:rsidRDefault="00F5514A" w:rsidP="00ED156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u w:val="single"/>
              </w:rPr>
            </w:pPr>
            <w:r w:rsidRPr="00DF654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="00ED1560">
              <w:rPr>
                <w:b/>
                <w:bCs/>
                <w:u w:val="single"/>
              </w:rPr>
              <w:t>Bibliographic Form</w:t>
            </w:r>
          </w:p>
          <w:p w:rsidR="00ED1560" w:rsidRDefault="00ED1560" w:rsidP="00ED1560">
            <w:pPr>
              <w:pStyle w:val="Header"/>
              <w:tabs>
                <w:tab w:val="clear" w:pos="4153"/>
                <w:tab w:val="clear" w:pos="8306"/>
              </w:tabs>
            </w:pPr>
            <w:r>
              <w:t>A bibliographic entry has three main divisions, each followed by a period: the author’s name reversed for alphabetizing, the title, and the publication data.</w:t>
            </w:r>
          </w:p>
          <w:p w:rsidR="00ED1560" w:rsidRDefault="00ED1560" w:rsidP="00ED156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ED1560" w:rsidRDefault="00ED1560" w:rsidP="00781AA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Book:</w:t>
            </w:r>
          </w:p>
          <w:p w:rsidR="00ED1560" w:rsidRDefault="00ED1560" w:rsidP="00781AA4">
            <w:pPr>
              <w:pStyle w:val="Header"/>
              <w:tabs>
                <w:tab w:val="clear" w:pos="4153"/>
                <w:tab w:val="clear" w:pos="8306"/>
              </w:tabs>
            </w:pPr>
            <w:proofErr w:type="spellStart"/>
            <w:r>
              <w:t>Tannen</w:t>
            </w:r>
            <w:proofErr w:type="spellEnd"/>
            <w:r>
              <w:t xml:space="preserve">, Deborah.  </w:t>
            </w:r>
            <w:r>
              <w:rPr>
                <w:i/>
                <w:iCs/>
              </w:rPr>
              <w:t>You Just Don’t Understand: Women and Men in Conversation</w:t>
            </w:r>
            <w:r>
              <w:t xml:space="preserve">.  New </w:t>
            </w:r>
          </w:p>
          <w:p w:rsidR="00ED1560" w:rsidRDefault="00ED1560" w:rsidP="00781AA4">
            <w:pPr>
              <w:pStyle w:val="Header"/>
              <w:tabs>
                <w:tab w:val="clear" w:pos="4153"/>
                <w:tab w:val="clear" w:pos="8306"/>
              </w:tabs>
            </w:pPr>
          </w:p>
          <w:p w:rsidR="00ED1560" w:rsidRDefault="00ED1560" w:rsidP="00781AA4">
            <w:pPr>
              <w:pStyle w:val="Header"/>
              <w:tabs>
                <w:tab w:val="clear" w:pos="4153"/>
                <w:tab w:val="clear" w:pos="8306"/>
              </w:tabs>
            </w:pPr>
            <w:r>
              <w:tab/>
              <w:t>York: Morrow, 1990.</w:t>
            </w:r>
          </w:p>
          <w:p w:rsidR="00ED1560" w:rsidRDefault="00ED1560" w:rsidP="00781AA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Last name, First name.  </w:t>
            </w:r>
            <w:r>
              <w:rPr>
                <w:b/>
                <w:bCs/>
                <w:i/>
                <w:iCs/>
              </w:rPr>
              <w:t>Title of Book</w:t>
            </w:r>
            <w:r>
              <w:rPr>
                <w:b/>
                <w:bCs/>
              </w:rPr>
              <w:t xml:space="preserve">. City of publication: Publisher, Year of </w:t>
            </w:r>
          </w:p>
          <w:p w:rsidR="00ED1560" w:rsidRDefault="00ED1560" w:rsidP="00781AA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ED1560" w:rsidRDefault="00ED1560" w:rsidP="00781AA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publication</w:t>
            </w:r>
            <w:proofErr w:type="gramEnd"/>
            <w:r>
              <w:rPr>
                <w:b/>
                <w:bCs/>
              </w:rPr>
              <w:t>.</w:t>
            </w:r>
          </w:p>
          <w:p w:rsidR="00ED1560" w:rsidRDefault="00ED1560" w:rsidP="00ED156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ED1560" w:rsidRPr="008210E8" w:rsidRDefault="00ED1560" w:rsidP="00ED156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8210E8">
              <w:rPr>
                <w:b/>
                <w:bCs/>
              </w:rPr>
              <w:t xml:space="preserve">Website: </w:t>
            </w:r>
          </w:p>
          <w:p w:rsidR="00ED1560" w:rsidRPr="008210E8" w:rsidRDefault="00ED1560" w:rsidP="00ED156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463781" w:rsidRDefault="00ED1560" w:rsidP="00463781">
            <w:pPr>
              <w:shd w:val="clear" w:color="auto" w:fill="FFFFFF"/>
              <w:spacing w:line="324" w:lineRule="atLeast"/>
              <w:ind w:hanging="288"/>
              <w:rPr>
                <w:rFonts w:ascii="TisaWebPro" w:hAnsi="TisaWebPro" w:cs="TisaWebPro"/>
              </w:rPr>
            </w:pPr>
            <w:proofErr w:type="spellStart"/>
            <w:r w:rsidRPr="008210E8">
              <w:rPr>
                <w:rFonts w:ascii="TisaWebPro" w:hAnsi="TisaWebPro" w:cs="TisaWebPro"/>
              </w:rPr>
              <w:t>G</w:t>
            </w:r>
            <w:r w:rsidR="00781AA4">
              <w:rPr>
                <w:rFonts w:ascii="TisaWebPro" w:hAnsi="TisaWebPro" w:cs="TisaWebPro"/>
              </w:rPr>
              <w:t>G</w:t>
            </w:r>
            <w:r w:rsidRPr="008210E8">
              <w:rPr>
                <w:rFonts w:ascii="TisaWebPro" w:hAnsi="TisaWebPro" w:cs="TisaWebPro"/>
              </w:rPr>
              <w:t>oogle</w:t>
            </w:r>
            <w:proofErr w:type="spellEnd"/>
            <w:r w:rsidRPr="008210E8">
              <w:rPr>
                <w:rFonts w:ascii="TisaWebPro" w:hAnsi="TisaWebPro" w:cs="TisaWebPro"/>
              </w:rPr>
              <w:t>. “Google Privacy Policy.” Last modified March 11, 2009.</w:t>
            </w:r>
            <w:r w:rsidR="00463781">
              <w:rPr>
                <w:rFonts w:ascii="TisaWebPro" w:hAnsi="TisaWebPro" w:cs="TisaWebPro"/>
              </w:rPr>
              <w:t xml:space="preserve">  </w:t>
            </w:r>
          </w:p>
          <w:p w:rsidR="00463781" w:rsidRDefault="00463781" w:rsidP="00463781">
            <w:pPr>
              <w:shd w:val="clear" w:color="auto" w:fill="FFFFFF"/>
              <w:spacing w:line="324" w:lineRule="atLeast"/>
              <w:ind w:hanging="288"/>
              <w:rPr>
                <w:rFonts w:ascii="TisaWebPro" w:hAnsi="TisaWebPro" w:cs="TisaWebPro"/>
              </w:rPr>
            </w:pPr>
            <w:r w:rsidRPr="008210E8">
              <w:rPr>
                <w:rFonts w:ascii="TisaWebPro" w:hAnsi="TisaWebPro" w:cs="TisaWebPro"/>
              </w:rPr>
              <w:t>H</w:t>
            </w:r>
            <w:r>
              <w:rPr>
                <w:rFonts w:ascii="TisaWebPro" w:hAnsi="TisaWebPro" w:cs="TisaWebPro"/>
              </w:rPr>
              <w:t xml:space="preserve">             </w:t>
            </w:r>
          </w:p>
          <w:p w:rsidR="00ED1560" w:rsidRPr="008210E8" w:rsidRDefault="00463781" w:rsidP="00463781">
            <w:pPr>
              <w:shd w:val="clear" w:color="auto" w:fill="FFFFFF"/>
              <w:spacing w:line="324" w:lineRule="atLeast"/>
              <w:ind w:hanging="288"/>
              <w:rPr>
                <w:rFonts w:ascii="TisaWebPro" w:hAnsi="TisaWebPro" w:cs="TisaWebPro"/>
              </w:rPr>
            </w:pPr>
            <w:r>
              <w:rPr>
                <w:rFonts w:ascii="TisaWebPro" w:hAnsi="TisaWebPro" w:cs="TisaWebPro"/>
              </w:rPr>
              <w:t xml:space="preserve">                 ht</w:t>
            </w:r>
            <w:r w:rsidR="00ED1560" w:rsidRPr="008210E8">
              <w:rPr>
                <w:rFonts w:ascii="TisaWebPro" w:hAnsi="TisaWebPro" w:cs="TisaWebPro"/>
              </w:rPr>
              <w:t>tp://www.google.com/intl/en/privacypolicy.html.</w:t>
            </w:r>
          </w:p>
          <w:p w:rsidR="00ED1560" w:rsidRDefault="00ED1560" w:rsidP="00ED1560">
            <w:pPr>
              <w:shd w:val="clear" w:color="auto" w:fill="FFFFFF"/>
              <w:spacing w:line="324" w:lineRule="atLeast"/>
              <w:ind w:hanging="288"/>
              <w:rPr>
                <w:rFonts w:ascii="TisaWebPro" w:hAnsi="TisaWebPro" w:cs="TisaWebPro"/>
              </w:rPr>
            </w:pPr>
          </w:p>
          <w:p w:rsidR="00ED1560" w:rsidRDefault="00463781" w:rsidP="00ED1560">
            <w:pPr>
              <w:shd w:val="clear" w:color="auto" w:fill="FFFFFF"/>
              <w:spacing w:line="324" w:lineRule="atLeast"/>
              <w:ind w:hanging="288"/>
              <w:rPr>
                <w:rFonts w:ascii="TisaWebPro" w:hAnsi="TisaWebPro" w:cs="TisaWebPro"/>
              </w:rPr>
            </w:pPr>
            <w:r>
              <w:rPr>
                <w:rFonts w:ascii="TisaWebPro" w:hAnsi="TisaWebPro" w:cs="TisaWebPro"/>
              </w:rPr>
              <w:t xml:space="preserve">    </w:t>
            </w:r>
            <w:r w:rsidR="00781AA4">
              <w:rPr>
                <w:rFonts w:ascii="TisaWebPro" w:hAnsi="TisaWebPro" w:cs="TisaWebPro"/>
              </w:rPr>
              <w:t>M</w:t>
            </w:r>
            <w:r w:rsidR="00ED1560" w:rsidRPr="008210E8">
              <w:rPr>
                <w:rFonts w:ascii="TisaWebPro" w:hAnsi="TisaWebPro" w:cs="TisaWebPro"/>
              </w:rPr>
              <w:t>cDonald’s Corporation. “McDonald’s Happy Meal Toy Safety Facts.” Accessed July 19,</w:t>
            </w:r>
            <w:r w:rsidR="00ED1560">
              <w:rPr>
                <w:rFonts w:ascii="TisaWebPro" w:hAnsi="TisaWebPro" w:cs="TisaWebPro"/>
              </w:rPr>
              <w:t xml:space="preserve"> </w:t>
            </w:r>
          </w:p>
          <w:p w:rsidR="00ED1560" w:rsidRDefault="00ED1560" w:rsidP="00ED1560">
            <w:pPr>
              <w:shd w:val="clear" w:color="auto" w:fill="FFFFFF"/>
              <w:spacing w:line="324" w:lineRule="atLeast"/>
              <w:ind w:hanging="288"/>
              <w:rPr>
                <w:rFonts w:ascii="TisaWebPro" w:hAnsi="TisaWebPro" w:cs="TisaWebPro"/>
              </w:rPr>
            </w:pPr>
          </w:p>
          <w:p w:rsidR="00ED1560" w:rsidRDefault="00463781" w:rsidP="00ED1560">
            <w:pPr>
              <w:shd w:val="clear" w:color="auto" w:fill="FFFFFF"/>
              <w:spacing w:line="324" w:lineRule="atLeast"/>
              <w:rPr>
                <w:rFonts w:ascii="TisaWebPro" w:hAnsi="TisaWebPro" w:cs="TisaWebPro"/>
              </w:rPr>
            </w:pPr>
            <w:r>
              <w:rPr>
                <w:rFonts w:ascii="TisaWebPro" w:hAnsi="TisaWebPro" w:cs="TisaWebPro"/>
              </w:rPr>
              <w:t xml:space="preserve">            </w:t>
            </w:r>
            <w:r w:rsidR="00ED1560" w:rsidRPr="008210E8">
              <w:rPr>
                <w:rFonts w:ascii="TisaWebPro" w:hAnsi="TisaWebPro" w:cs="TisaWebPro"/>
              </w:rPr>
              <w:t xml:space="preserve">2008. </w:t>
            </w:r>
            <w:hyperlink r:id="rId8" w:history="1">
              <w:r w:rsidR="00ED1560" w:rsidRPr="00342887">
                <w:rPr>
                  <w:rStyle w:val="Hyperlink"/>
                  <w:rFonts w:ascii="TisaWebPro" w:hAnsi="TisaWebPro" w:cs="TisaWebPro"/>
                </w:rPr>
                <w:t>http://www.mcdonalds.com/corp/about/factsheets.html</w:t>
              </w:r>
            </w:hyperlink>
            <w:r w:rsidR="00ED1560">
              <w:rPr>
                <w:rFonts w:ascii="TisaWebPro" w:hAnsi="TisaWebPro" w:cs="TisaWebPro"/>
              </w:rPr>
              <w:t>.</w:t>
            </w:r>
          </w:p>
          <w:p w:rsidR="00ED1560" w:rsidRDefault="00ED1560" w:rsidP="00ED1560">
            <w:pPr>
              <w:shd w:val="clear" w:color="auto" w:fill="FFFFFF"/>
              <w:spacing w:line="324" w:lineRule="atLeast"/>
              <w:rPr>
                <w:rFonts w:ascii="TisaWebPro" w:hAnsi="TisaWebPro" w:cs="TisaWebPro"/>
              </w:rPr>
            </w:pPr>
          </w:p>
          <w:p w:rsidR="00ED1560" w:rsidRPr="008210E8" w:rsidRDefault="00ED1560" w:rsidP="00ED1560">
            <w:pPr>
              <w:shd w:val="clear" w:color="auto" w:fill="FFFFFF"/>
              <w:spacing w:line="324" w:lineRule="atLeast"/>
              <w:rPr>
                <w:rFonts w:ascii="TisaWebPro" w:hAnsi="TisaWebPro" w:cs="TisaWebPro"/>
              </w:rPr>
            </w:pPr>
            <w:r>
              <w:rPr>
                <w:b/>
                <w:bCs/>
                <w:color w:val="000000"/>
              </w:rPr>
              <w:t xml:space="preserve">Author name(s) or </w:t>
            </w:r>
            <w:proofErr w:type="spellStart"/>
            <w:r>
              <w:rPr>
                <w:b/>
                <w:bCs/>
                <w:color w:val="000000"/>
              </w:rPr>
              <w:t>organisation</w:t>
            </w:r>
            <w:proofErr w:type="spellEnd"/>
            <w:r>
              <w:rPr>
                <w:b/>
                <w:bCs/>
                <w:color w:val="000000"/>
              </w:rPr>
              <w:t>. “</w:t>
            </w:r>
            <w:r>
              <w:rPr>
                <w:b/>
                <w:bCs/>
                <w:i/>
                <w:iCs/>
                <w:color w:val="000000"/>
              </w:rPr>
              <w:t>Title of website article</w:t>
            </w:r>
            <w:r>
              <w:rPr>
                <w:b/>
                <w:bCs/>
                <w:color w:val="000000"/>
              </w:rPr>
              <w:t xml:space="preserve">.” Date accessed or last </w:t>
            </w:r>
          </w:p>
          <w:p w:rsidR="00ED1560" w:rsidRDefault="00ED1560" w:rsidP="00ED156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</w:p>
          <w:p w:rsidR="00ED1560" w:rsidRDefault="00ED1560" w:rsidP="00ED156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proofErr w:type="gramStart"/>
            <w:r>
              <w:rPr>
                <w:b/>
                <w:bCs/>
                <w:color w:val="000000"/>
              </w:rPr>
              <w:t>modified</w:t>
            </w:r>
            <w:proofErr w:type="gramEnd"/>
            <w:r>
              <w:rPr>
                <w:b/>
                <w:bCs/>
                <w:color w:val="000000"/>
              </w:rPr>
              <w:t xml:space="preserve"> date Month Day, Year. URL address. </w:t>
            </w:r>
          </w:p>
          <w:p w:rsidR="00ED1560" w:rsidRDefault="00ED1560" w:rsidP="00ED1560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</w:rPr>
            </w:pPr>
          </w:p>
          <w:p w:rsidR="00ED1560" w:rsidRDefault="00ED1560" w:rsidP="00ED1560">
            <w:pPr>
              <w:pStyle w:val="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Article from an online database:</w:t>
            </w:r>
          </w:p>
          <w:p w:rsidR="00ED1560" w:rsidRDefault="00ED1560" w:rsidP="00ED1560">
            <w:pPr>
              <w:pStyle w:val="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4153"/>
                <w:tab w:val="clear" w:pos="8306"/>
              </w:tabs>
            </w:pPr>
            <w:r>
              <w:t xml:space="preserve">Carter, Paul A. "Science and the Common Man." </w:t>
            </w:r>
            <w:r>
              <w:rPr>
                <w:i/>
                <w:iCs/>
              </w:rPr>
              <w:t>American Scholar</w:t>
            </w:r>
            <w:r>
              <w:t xml:space="preserve"> 45, no. 1 </w:t>
            </w:r>
          </w:p>
          <w:p w:rsidR="00ED1560" w:rsidRDefault="00ED1560" w:rsidP="00ED1560">
            <w:pPr>
              <w:pStyle w:val="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4153"/>
                <w:tab w:val="clear" w:pos="8306"/>
              </w:tabs>
            </w:pPr>
          </w:p>
          <w:p w:rsidR="00ED1560" w:rsidRDefault="00ED1560" w:rsidP="00ED1560">
            <w:pPr>
              <w:pStyle w:val="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4153"/>
                <w:tab w:val="clear" w:pos="8306"/>
              </w:tabs>
              <w:ind w:firstLine="720"/>
            </w:pPr>
            <w:r>
              <w:t xml:space="preserve">(76 1975): 778. </w:t>
            </w:r>
            <w:r w:rsidRPr="00D84790">
              <w:rPr>
                <w:i/>
                <w:iCs/>
              </w:rPr>
              <w:t xml:space="preserve">Canadian </w:t>
            </w:r>
            <w:r>
              <w:rPr>
                <w:i/>
                <w:iCs/>
              </w:rPr>
              <w:t>Reference Center</w:t>
            </w:r>
            <w:r>
              <w:t xml:space="preserve">, </w:t>
            </w:r>
            <w:proofErr w:type="spellStart"/>
            <w:r>
              <w:t>EBSCO</w:t>
            </w:r>
            <w:r>
              <w:rPr>
                <w:i/>
                <w:iCs/>
              </w:rPr>
              <w:t>host</w:t>
            </w:r>
            <w:proofErr w:type="spellEnd"/>
            <w:r>
              <w:t xml:space="preserve"> (accessed </w:t>
            </w:r>
          </w:p>
          <w:p w:rsidR="00ED1560" w:rsidRDefault="00ED1560" w:rsidP="00ED1560">
            <w:pPr>
              <w:pStyle w:val="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4153"/>
                <w:tab w:val="clear" w:pos="8306"/>
              </w:tabs>
              <w:ind w:firstLine="720"/>
            </w:pPr>
          </w:p>
          <w:p w:rsidR="00ED1560" w:rsidRDefault="00ED1560" w:rsidP="00ED1560">
            <w:pPr>
              <w:pStyle w:val="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4153"/>
                <w:tab w:val="clear" w:pos="8306"/>
              </w:tabs>
              <w:ind w:firstLine="720"/>
            </w:pPr>
            <w:r>
              <w:t>September 27, 2010).</w:t>
            </w:r>
          </w:p>
          <w:p w:rsidR="00ED1560" w:rsidRDefault="00ED1560" w:rsidP="00ED1560">
            <w:pPr>
              <w:pStyle w:val="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4153"/>
                <w:tab w:val="clear" w:pos="8306"/>
              </w:tabs>
            </w:pPr>
          </w:p>
          <w:p w:rsidR="00ED1560" w:rsidRDefault="00ED1560" w:rsidP="00ED1560">
            <w:pPr>
              <w:pStyle w:val="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Last name, First name.  “Title of article.” </w:t>
            </w:r>
            <w:r>
              <w:rPr>
                <w:b/>
                <w:bCs/>
                <w:i/>
                <w:iCs/>
              </w:rPr>
              <w:t xml:space="preserve">Title of Periodical </w:t>
            </w:r>
            <w:r>
              <w:rPr>
                <w:b/>
                <w:bCs/>
              </w:rPr>
              <w:t xml:space="preserve">Volume number, Issue </w:t>
            </w:r>
          </w:p>
          <w:p w:rsidR="00ED1560" w:rsidRDefault="00ED1560" w:rsidP="00ED1560">
            <w:pPr>
              <w:pStyle w:val="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ED1560" w:rsidRDefault="00ED1560" w:rsidP="00ED1560">
            <w:pPr>
              <w:pStyle w:val="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number</w:t>
            </w:r>
            <w:proofErr w:type="gramEnd"/>
            <w:r>
              <w:rPr>
                <w:b/>
                <w:bCs/>
              </w:rPr>
              <w:t xml:space="preserve"> (Date): Page number(s). </w:t>
            </w:r>
            <w:r>
              <w:rPr>
                <w:b/>
                <w:bCs/>
                <w:i/>
                <w:iCs/>
              </w:rPr>
              <w:t>Name of database</w:t>
            </w:r>
            <w:r>
              <w:rPr>
                <w:b/>
                <w:bCs/>
              </w:rPr>
              <w:t xml:space="preserve"> (accessed Month Day, </w:t>
            </w:r>
          </w:p>
          <w:p w:rsidR="00ED1560" w:rsidRDefault="00ED1560" w:rsidP="00ED1560">
            <w:pPr>
              <w:pStyle w:val="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:rsidR="00ED1560" w:rsidRDefault="00ED1560" w:rsidP="00ED1560">
            <w:pPr>
              <w:pStyle w:val="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ab/>
              <w:t>Year).</w:t>
            </w:r>
          </w:p>
          <w:p w:rsidR="00ED1560" w:rsidRDefault="00ED1560" w:rsidP="00ED1560">
            <w:pPr>
              <w:pStyle w:val="Header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4153"/>
                <w:tab w:val="clear" w:pos="8306"/>
              </w:tabs>
            </w:pPr>
          </w:p>
          <w:p w:rsidR="00ED1560" w:rsidRDefault="00ED1560" w:rsidP="00ED156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ED1560" w:rsidRDefault="00ED1560" w:rsidP="00ED156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F5514A" w:rsidRPr="00DF6540" w:rsidRDefault="00F5514A" w:rsidP="00DF65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val="en-CA" w:eastAsia="en-CA"/>
              </w:rPr>
            </w:pPr>
          </w:p>
        </w:tc>
      </w:tr>
      <w:tr w:rsidR="00463781" w:rsidRPr="00DF6540" w:rsidTr="006C25ED">
        <w:trPr>
          <w:trHeight w:val="1416"/>
        </w:trPr>
        <w:tc>
          <w:tcPr>
            <w:tcW w:w="10228" w:type="dxa"/>
          </w:tcPr>
          <w:p w:rsidR="00463781" w:rsidRPr="00DF6540" w:rsidRDefault="00463781" w:rsidP="00DF6540">
            <w:pPr>
              <w:autoSpaceDE w:val="0"/>
              <w:autoSpaceDN w:val="0"/>
              <w:adjustRightInd w:val="0"/>
              <w:rPr>
                <w:rFonts w:ascii="Calibri" w:hAnsi="Calibri"/>
                <w:lang w:val="en-CA" w:eastAsia="en-CA"/>
              </w:rPr>
            </w:pPr>
          </w:p>
        </w:tc>
      </w:tr>
    </w:tbl>
    <w:p w:rsidR="00F5514A" w:rsidRPr="006C4514" w:rsidRDefault="00F5514A" w:rsidP="00362D4D">
      <w:pPr>
        <w:pStyle w:val="NoSpacing"/>
      </w:pPr>
    </w:p>
    <w:p w:rsidR="00F5514A" w:rsidRPr="006C4514" w:rsidRDefault="00F5514A" w:rsidP="00362D4D">
      <w:pPr>
        <w:pStyle w:val="NoSpacing"/>
      </w:pPr>
    </w:p>
    <w:p w:rsidR="00F5514A" w:rsidRDefault="00F5514A" w:rsidP="00362D4D">
      <w:pPr>
        <w:pStyle w:val="NoSpacing"/>
      </w:pPr>
    </w:p>
    <w:p w:rsidR="0078624B" w:rsidRDefault="0078624B" w:rsidP="00362D4D">
      <w:pPr>
        <w:pStyle w:val="NoSpacing"/>
      </w:pPr>
    </w:p>
    <w:p w:rsidR="0078624B" w:rsidRDefault="0078624B" w:rsidP="00362D4D">
      <w:pPr>
        <w:pStyle w:val="NoSpacing"/>
      </w:pPr>
    </w:p>
    <w:p w:rsidR="0078624B" w:rsidRDefault="0078624B" w:rsidP="00362D4D">
      <w:pPr>
        <w:pStyle w:val="NoSpacing"/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571AB0" w:rsidRDefault="00571AB0" w:rsidP="0078624B">
      <w:pPr>
        <w:pStyle w:val="NoSpacing"/>
        <w:jc w:val="center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jc w:val="center"/>
        <w:rPr>
          <w:sz w:val="24"/>
          <w:szCs w:val="24"/>
        </w:rPr>
      </w:pPr>
      <w:r w:rsidRPr="004F0641">
        <w:rPr>
          <w:sz w:val="24"/>
          <w:szCs w:val="24"/>
        </w:rPr>
        <w:t xml:space="preserve">Sleeping with an Elephant: Canadian and American Relations in </w:t>
      </w:r>
      <w:proofErr w:type="spellStart"/>
      <w:r w:rsidRPr="004F0641">
        <w:rPr>
          <w:sz w:val="24"/>
          <w:szCs w:val="24"/>
        </w:rPr>
        <w:t>Post World</w:t>
      </w:r>
      <w:proofErr w:type="spellEnd"/>
      <w:r w:rsidRPr="004F0641">
        <w:rPr>
          <w:sz w:val="24"/>
          <w:szCs w:val="24"/>
        </w:rPr>
        <w:t xml:space="preserve"> War Two</w:t>
      </w:r>
    </w:p>
    <w:p w:rsidR="0078624B" w:rsidRPr="004F0641" w:rsidRDefault="0078624B" w:rsidP="0078624B">
      <w:pPr>
        <w:pStyle w:val="NoSpacing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jc w:val="center"/>
        <w:rPr>
          <w:sz w:val="24"/>
          <w:szCs w:val="24"/>
        </w:rPr>
      </w:pPr>
      <w:r w:rsidRPr="004F0641">
        <w:rPr>
          <w:sz w:val="24"/>
          <w:szCs w:val="24"/>
        </w:rPr>
        <w:t xml:space="preserve">Sue </w:t>
      </w:r>
      <w:proofErr w:type="spellStart"/>
      <w:r w:rsidRPr="004F0641">
        <w:rPr>
          <w:sz w:val="24"/>
          <w:szCs w:val="24"/>
        </w:rPr>
        <w:t>Perstudent</w:t>
      </w:r>
      <w:proofErr w:type="spellEnd"/>
    </w:p>
    <w:p w:rsidR="0078624B" w:rsidRPr="004F0641" w:rsidRDefault="0078624B" w:rsidP="0078624B">
      <w:pPr>
        <w:pStyle w:val="NoSpacing"/>
        <w:jc w:val="center"/>
        <w:rPr>
          <w:sz w:val="24"/>
          <w:szCs w:val="24"/>
        </w:rPr>
      </w:pPr>
    </w:p>
    <w:p w:rsidR="0078624B" w:rsidRDefault="0078624B" w:rsidP="0078624B">
      <w:pPr>
        <w:pStyle w:val="NoSpacing"/>
        <w:jc w:val="center"/>
        <w:rPr>
          <w:sz w:val="24"/>
          <w:szCs w:val="24"/>
        </w:rPr>
      </w:pPr>
      <w:r w:rsidRPr="004F0641">
        <w:rPr>
          <w:sz w:val="24"/>
          <w:szCs w:val="24"/>
        </w:rPr>
        <w:t>M</w:t>
      </w:r>
      <w:r>
        <w:rPr>
          <w:sz w:val="24"/>
          <w:szCs w:val="24"/>
        </w:rPr>
        <w:t>s</w:t>
      </w:r>
      <w:r w:rsidRPr="004F0641">
        <w:rPr>
          <w:sz w:val="24"/>
          <w:szCs w:val="24"/>
        </w:rPr>
        <w:t>.</w:t>
      </w:r>
      <w:r>
        <w:rPr>
          <w:sz w:val="24"/>
          <w:szCs w:val="24"/>
        </w:rPr>
        <w:t xml:space="preserve"> T. Chore</w:t>
      </w:r>
    </w:p>
    <w:p w:rsidR="0078624B" w:rsidRDefault="0078624B" w:rsidP="0078624B">
      <w:pPr>
        <w:pStyle w:val="NoSpacing"/>
        <w:jc w:val="center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CHCY3U</w:t>
      </w:r>
    </w:p>
    <w:p w:rsidR="0078624B" w:rsidRPr="004F0641" w:rsidRDefault="0078624B" w:rsidP="0078624B">
      <w:pPr>
        <w:pStyle w:val="NoSpacing"/>
        <w:jc w:val="center"/>
        <w:rPr>
          <w:sz w:val="24"/>
          <w:szCs w:val="24"/>
        </w:rPr>
      </w:pPr>
    </w:p>
    <w:p w:rsidR="0078624B" w:rsidRPr="004F0641" w:rsidRDefault="0078624B" w:rsidP="0078624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5th, </w:t>
      </w:r>
      <w:r w:rsidRPr="004F0641">
        <w:rPr>
          <w:sz w:val="24"/>
          <w:szCs w:val="24"/>
        </w:rPr>
        <w:t>201</w:t>
      </w:r>
      <w:r>
        <w:rPr>
          <w:sz w:val="24"/>
          <w:szCs w:val="24"/>
        </w:rPr>
        <w:t>2</w:t>
      </w:r>
    </w:p>
    <w:p w:rsidR="0078624B" w:rsidRPr="004F0641" w:rsidRDefault="0078624B" w:rsidP="0078624B">
      <w:pPr>
        <w:pStyle w:val="NoSpacing"/>
        <w:jc w:val="center"/>
        <w:rPr>
          <w:sz w:val="24"/>
          <w:szCs w:val="24"/>
        </w:rPr>
      </w:pPr>
    </w:p>
    <w:p w:rsidR="0078624B" w:rsidRDefault="0078624B" w:rsidP="0078624B">
      <w:pPr>
        <w:pStyle w:val="Header"/>
        <w:tabs>
          <w:tab w:val="clear" w:pos="4153"/>
          <w:tab w:val="clear" w:pos="8306"/>
        </w:tabs>
      </w:pPr>
    </w:p>
    <w:sectPr w:rsidR="0078624B" w:rsidSect="008E1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1D" w:rsidRDefault="00755D1D">
      <w:r>
        <w:separator/>
      </w:r>
    </w:p>
  </w:endnote>
  <w:endnote w:type="continuationSeparator" w:id="0">
    <w:p w:rsidR="00755D1D" w:rsidRDefault="0075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saWeb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1D" w:rsidRDefault="00755D1D">
      <w:r>
        <w:separator/>
      </w:r>
    </w:p>
  </w:footnote>
  <w:footnote w:type="continuationSeparator" w:id="0">
    <w:p w:rsidR="00755D1D" w:rsidRDefault="00755D1D">
      <w:r>
        <w:continuationSeparator/>
      </w:r>
    </w:p>
  </w:footnote>
  <w:footnote w:id="1">
    <w:p w:rsidR="00F5514A" w:rsidRPr="00A2767C" w:rsidRDefault="00F5514A" w:rsidP="006C25ED">
      <w:pPr>
        <w:pStyle w:val="FootnoteText"/>
        <w:rPr>
          <w:lang w:val="en-C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B70"/>
    <w:multiLevelType w:val="hybridMultilevel"/>
    <w:tmpl w:val="93129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1020EE"/>
    <w:multiLevelType w:val="hybridMultilevel"/>
    <w:tmpl w:val="19E60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871E9D"/>
    <w:multiLevelType w:val="hybridMultilevel"/>
    <w:tmpl w:val="6DF24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B32D06"/>
    <w:multiLevelType w:val="hybridMultilevel"/>
    <w:tmpl w:val="189EA61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EF71A9"/>
    <w:multiLevelType w:val="hybridMultilevel"/>
    <w:tmpl w:val="F230BF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8A1CC4"/>
    <w:multiLevelType w:val="hybridMultilevel"/>
    <w:tmpl w:val="9048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0B0546"/>
    <w:multiLevelType w:val="hybridMultilevel"/>
    <w:tmpl w:val="E1FAC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425687"/>
    <w:multiLevelType w:val="hybridMultilevel"/>
    <w:tmpl w:val="67521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9D0B93"/>
    <w:multiLevelType w:val="hybridMultilevel"/>
    <w:tmpl w:val="DF763E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F624F"/>
    <w:multiLevelType w:val="hybridMultilevel"/>
    <w:tmpl w:val="5C163CC2"/>
    <w:lvl w:ilvl="0" w:tplc="5DDE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0AAA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30BB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2FE8C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CF61E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C807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49EEB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B617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32A2F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34AF6CF6"/>
    <w:multiLevelType w:val="hybridMultilevel"/>
    <w:tmpl w:val="C458F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F07A1A"/>
    <w:multiLevelType w:val="hybridMultilevel"/>
    <w:tmpl w:val="97921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A5008D"/>
    <w:multiLevelType w:val="hybridMultilevel"/>
    <w:tmpl w:val="89AAE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D30A09"/>
    <w:multiLevelType w:val="hybridMultilevel"/>
    <w:tmpl w:val="49DCF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AE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D43D61"/>
    <w:multiLevelType w:val="hybridMultilevel"/>
    <w:tmpl w:val="AF9CA0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B4BE3"/>
    <w:multiLevelType w:val="hybridMultilevel"/>
    <w:tmpl w:val="2972706A"/>
    <w:lvl w:ilvl="0" w:tplc="0518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E27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F2A62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A04F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C8251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6A2B7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CF8F7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09A24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F21D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D490296"/>
    <w:multiLevelType w:val="hybridMultilevel"/>
    <w:tmpl w:val="CB12EE9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1582D32"/>
    <w:multiLevelType w:val="hybridMultilevel"/>
    <w:tmpl w:val="44D05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E143827"/>
    <w:multiLevelType w:val="hybridMultilevel"/>
    <w:tmpl w:val="CA3E4BF0"/>
    <w:lvl w:ilvl="0" w:tplc="9F981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1851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2C86D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6C089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D260E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E12EB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05A2F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EC016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84F4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701408EE"/>
    <w:multiLevelType w:val="hybridMultilevel"/>
    <w:tmpl w:val="7E503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5916EA"/>
    <w:multiLevelType w:val="hybridMultilevel"/>
    <w:tmpl w:val="91388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D27E03"/>
    <w:multiLevelType w:val="hybridMultilevel"/>
    <w:tmpl w:val="3CB67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CBF7E48"/>
    <w:multiLevelType w:val="hybridMultilevel"/>
    <w:tmpl w:val="D8A26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2"/>
  </w:num>
  <w:num w:numId="21">
    <w:abstractNumId w:val="16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403"/>
    <w:rsid w:val="00044B02"/>
    <w:rsid w:val="001153A5"/>
    <w:rsid w:val="001A13F2"/>
    <w:rsid w:val="001C118B"/>
    <w:rsid w:val="00200294"/>
    <w:rsid w:val="0023509B"/>
    <w:rsid w:val="002805DD"/>
    <w:rsid w:val="002D293C"/>
    <w:rsid w:val="003008AF"/>
    <w:rsid w:val="00306CFE"/>
    <w:rsid w:val="00325E5C"/>
    <w:rsid w:val="00342887"/>
    <w:rsid w:val="00354BA3"/>
    <w:rsid w:val="00362D4D"/>
    <w:rsid w:val="003E7DB7"/>
    <w:rsid w:val="0042546F"/>
    <w:rsid w:val="00463781"/>
    <w:rsid w:val="0046401D"/>
    <w:rsid w:val="004F0641"/>
    <w:rsid w:val="00571AB0"/>
    <w:rsid w:val="005B1F36"/>
    <w:rsid w:val="00617BA2"/>
    <w:rsid w:val="00690E26"/>
    <w:rsid w:val="006C25ED"/>
    <w:rsid w:val="006C4514"/>
    <w:rsid w:val="006E1910"/>
    <w:rsid w:val="00755D1D"/>
    <w:rsid w:val="0076493D"/>
    <w:rsid w:val="0077190B"/>
    <w:rsid w:val="00781AA4"/>
    <w:rsid w:val="0078624B"/>
    <w:rsid w:val="008210E8"/>
    <w:rsid w:val="00880D15"/>
    <w:rsid w:val="008E1F90"/>
    <w:rsid w:val="008E217D"/>
    <w:rsid w:val="008F5403"/>
    <w:rsid w:val="00924687"/>
    <w:rsid w:val="00937E4E"/>
    <w:rsid w:val="009472C3"/>
    <w:rsid w:val="009A0F19"/>
    <w:rsid w:val="00A01BB6"/>
    <w:rsid w:val="00A2767C"/>
    <w:rsid w:val="00AE5396"/>
    <w:rsid w:val="00AE57B7"/>
    <w:rsid w:val="00B44F92"/>
    <w:rsid w:val="00B60C0B"/>
    <w:rsid w:val="00BC2F83"/>
    <w:rsid w:val="00BF5169"/>
    <w:rsid w:val="00C63743"/>
    <w:rsid w:val="00CC0C3B"/>
    <w:rsid w:val="00CC16CE"/>
    <w:rsid w:val="00D24A2D"/>
    <w:rsid w:val="00D84790"/>
    <w:rsid w:val="00DF6540"/>
    <w:rsid w:val="00E40B74"/>
    <w:rsid w:val="00EC203F"/>
    <w:rsid w:val="00ED1560"/>
    <w:rsid w:val="00F5514A"/>
    <w:rsid w:val="00F56286"/>
    <w:rsid w:val="00F63AFF"/>
    <w:rsid w:val="00F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F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6CFE"/>
    <w:pPr>
      <w:keepNext/>
      <w:shd w:val="solid" w:color="auto" w:fill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06CFE"/>
    <w:rPr>
      <w:rFonts w:ascii="Times New Roman" w:hAnsi="Times New Roman" w:cs="Times New Roman"/>
      <w:b/>
      <w:bCs/>
      <w:sz w:val="24"/>
      <w:szCs w:val="24"/>
      <w:shd w:val="solid" w:color="auto" w:fill="auto"/>
      <w:lang w:val="en-US"/>
    </w:rPr>
  </w:style>
  <w:style w:type="paragraph" w:styleId="NoSpacing">
    <w:name w:val="No Spacing"/>
    <w:uiPriority w:val="99"/>
    <w:qFormat/>
    <w:rsid w:val="008F5403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362D4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F5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5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06C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06CFE"/>
    <w:rPr>
      <w:rFonts w:ascii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306CF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06CFE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semiHidden/>
    <w:rsid w:val="00306CFE"/>
    <w:rPr>
      <w:color w:val="0000FF"/>
      <w:u w:val="single"/>
    </w:rPr>
  </w:style>
  <w:style w:type="paragraph" w:customStyle="1" w:styleId="Default">
    <w:name w:val="Default"/>
    <w:uiPriority w:val="99"/>
    <w:rsid w:val="00F63A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63AF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A1B88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F63A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7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7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onalds.com/corp/about/factsheet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RBHS Library</vt:lpstr>
    </vt:vector>
  </TitlesOfParts>
  <Company>Hewlett-Packard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RBHS Library</dc:title>
  <dc:subject/>
  <dc:creator>Sherisa</dc:creator>
  <cp:keywords/>
  <dc:description/>
  <cp:lastModifiedBy>Sherisa Killins</cp:lastModifiedBy>
  <cp:revision>8</cp:revision>
  <cp:lastPrinted>2014-05-12T16:58:00Z</cp:lastPrinted>
  <dcterms:created xsi:type="dcterms:W3CDTF">2014-05-12T14:37:00Z</dcterms:created>
  <dcterms:modified xsi:type="dcterms:W3CDTF">2016-10-03T02:33:00Z</dcterms:modified>
</cp:coreProperties>
</file>